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F6605" w14:textId="2ED98B8E" w:rsidR="00967221" w:rsidRPr="004D5E69" w:rsidRDefault="00AC3CE3" w:rsidP="004D5E69">
      <w:pPr>
        <w:tabs>
          <w:tab w:val="left" w:pos="0"/>
          <w:tab w:val="left" w:pos="1697"/>
        </w:tabs>
        <w:suppressAutoHyphens/>
        <w:spacing w:after="0" w:line="240" w:lineRule="auto"/>
        <w:jc w:val="center"/>
        <w:rPr>
          <w:rFonts w:ascii="Times New Roman" w:eastAsiaTheme="majorEastAsia" w:hAnsi="Times New Roman" w:cs="Times New Roman"/>
          <w:b/>
          <w:bCs/>
          <w:i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Indiana State University</w:t>
      </w:r>
      <w:r w:rsidR="00B75D70">
        <w:rPr>
          <w:rFonts w:ascii="Times New Roman" w:hAnsi="Times New Roman"/>
          <w:b/>
          <w:bCs/>
          <w:sz w:val="32"/>
          <w:szCs w:val="32"/>
        </w:rPr>
        <w:t xml:space="preserve"> – MSW Program</w:t>
      </w:r>
    </w:p>
    <w:p w14:paraId="302BCD4D" w14:textId="77777777" w:rsidR="006E3C48" w:rsidRPr="004B0BEB" w:rsidRDefault="006E3C48" w:rsidP="006E3C48">
      <w:pPr>
        <w:spacing w:after="0" w:line="240" w:lineRule="auto"/>
        <w:contextualSpacing/>
        <w:rPr>
          <w:rFonts w:ascii="Times New Roman" w:hAnsi="Times New Roman"/>
          <w:color w:val="000000" w:themeColor="text1"/>
          <w:sz w:val="24"/>
          <w:szCs w:val="24"/>
        </w:rPr>
      </w:pPr>
    </w:p>
    <w:p w14:paraId="43EFDBC9" w14:textId="49DB53F1" w:rsidR="00967221" w:rsidRDefault="00450E6E" w:rsidP="00967221">
      <w:pPr>
        <w:spacing w:after="0" w:line="240" w:lineRule="auto"/>
        <w:jc w:val="center"/>
        <w:textAlignment w:val="baseline"/>
        <w:rPr>
          <w:rStyle w:val="Heading2Char"/>
          <w:rFonts w:cs="Times New Roman"/>
          <w:color w:val="005D7E"/>
          <w:sz w:val="32"/>
          <w:szCs w:val="32"/>
        </w:rPr>
      </w:pPr>
      <w:r w:rsidRPr="00241860">
        <w:rPr>
          <w:rStyle w:val="Heading2Char"/>
          <w:rFonts w:cs="Times New Roman"/>
          <w:sz w:val="32"/>
          <w:szCs w:val="32"/>
        </w:rPr>
        <w:t xml:space="preserve">Generalist Practice | </w:t>
      </w:r>
      <w:r w:rsidR="00967221" w:rsidRPr="00496A92">
        <w:rPr>
          <w:rStyle w:val="Heading2Char"/>
          <w:rFonts w:cs="Times New Roman"/>
          <w:color w:val="000000" w:themeColor="text1"/>
          <w:sz w:val="32"/>
          <w:szCs w:val="32"/>
        </w:rPr>
        <w:t xml:space="preserve">Summary of </w:t>
      </w:r>
      <w:r w:rsidR="00400194" w:rsidRPr="00496A92">
        <w:rPr>
          <w:rStyle w:val="Heading2Char"/>
          <w:rFonts w:cs="Times New Roman"/>
          <w:color w:val="000000" w:themeColor="text1"/>
          <w:sz w:val="32"/>
          <w:szCs w:val="32"/>
        </w:rPr>
        <w:t>Plan</w:t>
      </w:r>
      <w:r w:rsidR="00967221" w:rsidRPr="00496A92">
        <w:rPr>
          <w:rStyle w:val="Heading2Char"/>
          <w:rFonts w:cs="Times New Roman"/>
          <w:color w:val="000000" w:themeColor="text1"/>
          <w:sz w:val="32"/>
          <w:szCs w:val="32"/>
        </w:rPr>
        <w:t xml:space="preserve"> </w:t>
      </w:r>
      <w:r w:rsidR="00EC5357">
        <w:rPr>
          <w:rStyle w:val="Heading2Char"/>
          <w:rFonts w:cs="Times New Roman"/>
          <w:color w:val="000000" w:themeColor="text1"/>
          <w:sz w:val="32"/>
          <w:szCs w:val="32"/>
        </w:rPr>
        <w:t>202</w:t>
      </w:r>
      <w:r w:rsidR="00791E93">
        <w:rPr>
          <w:rStyle w:val="Heading2Char"/>
          <w:rFonts w:cs="Times New Roman"/>
          <w:color w:val="000000" w:themeColor="text1"/>
          <w:sz w:val="32"/>
          <w:szCs w:val="32"/>
        </w:rPr>
        <w:t>2</w:t>
      </w:r>
      <w:r w:rsidR="00EC5357">
        <w:rPr>
          <w:rStyle w:val="Heading2Char"/>
          <w:rFonts w:cs="Times New Roman"/>
          <w:color w:val="000000" w:themeColor="text1"/>
          <w:sz w:val="32"/>
          <w:szCs w:val="32"/>
        </w:rPr>
        <w:t>-202</w:t>
      </w:r>
      <w:r w:rsidR="00791E93">
        <w:rPr>
          <w:rStyle w:val="Heading2Char"/>
          <w:rFonts w:cs="Times New Roman"/>
          <w:color w:val="000000" w:themeColor="text1"/>
          <w:sz w:val="32"/>
          <w:szCs w:val="32"/>
        </w:rPr>
        <w:t>3</w:t>
      </w:r>
    </w:p>
    <w:p w14:paraId="63CF7786" w14:textId="3366D5E4" w:rsidR="00967221" w:rsidRDefault="00967221" w:rsidP="00967221">
      <w:pPr>
        <w:spacing w:after="0" w:line="240" w:lineRule="auto"/>
        <w:jc w:val="center"/>
        <w:textAlignment w:val="baseline"/>
        <w:rPr>
          <w:rStyle w:val="Heading2Char"/>
          <w:rFonts w:eastAsia="Times New Roman" w:cs="Times New Roman"/>
          <w:iCs w:val="0"/>
          <w:sz w:val="22"/>
          <w:szCs w:val="22"/>
        </w:rPr>
      </w:pPr>
    </w:p>
    <w:tbl>
      <w:tblPr>
        <w:tblStyle w:val="TableGrid5"/>
        <w:tblpPr w:leftFromText="180" w:rightFromText="180" w:vertAnchor="text" w:tblpXSpec="center" w:tblpY="1"/>
        <w:tblOverlap w:val="never"/>
        <w:tblW w:w="5000" w:type="pct"/>
        <w:tblInd w:w="0" w:type="dxa"/>
        <w:shd w:val="clear" w:color="auto" w:fill="FFFFFF" w:themeFill="background1"/>
        <w:tblLook w:val="0600" w:firstRow="0" w:lastRow="0" w:firstColumn="0" w:lastColumn="0" w:noHBand="1" w:noVBand="1"/>
      </w:tblPr>
      <w:tblGrid>
        <w:gridCol w:w="3919"/>
        <w:gridCol w:w="3919"/>
        <w:gridCol w:w="3919"/>
        <w:gridCol w:w="2453"/>
      </w:tblGrid>
      <w:tr w:rsidR="00E71065" w:rsidRPr="00051BF8" w14:paraId="337A59F2" w14:textId="77777777" w:rsidTr="003E63B3">
        <w:trPr>
          <w:trHeight w:val="1269"/>
        </w:trPr>
        <w:tc>
          <w:tcPr>
            <w:tcW w:w="13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C38512" w14:textId="77777777" w:rsidR="00E71065" w:rsidRPr="00E9420A" w:rsidRDefault="00E71065" w:rsidP="00A97E7D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Competency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D4AD46" w14:textId="77777777" w:rsidR="00E71065" w:rsidRPr="00E9420A" w:rsidRDefault="00E71065" w:rsidP="00A97E7D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20A">
              <w:rPr>
                <w:rFonts w:ascii="Times New Roman" w:hAnsi="Times New Roman"/>
                <w:b/>
                <w:sz w:val="24"/>
                <w:szCs w:val="24"/>
              </w:rPr>
              <w:t>Instrument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0836F0" w14:textId="77777777" w:rsidR="00E71065" w:rsidRDefault="00E71065" w:rsidP="00A97E7D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Instrument:</w:t>
            </w:r>
          </w:p>
          <w:p w14:paraId="66306D3A" w14:textId="77777777" w:rsidR="00E71065" w:rsidRPr="009802D1" w:rsidRDefault="00E71065" w:rsidP="00A97E7D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802D1">
              <w:rPr>
                <w:rFonts w:ascii="Times New Roman" w:hAnsi="Times New Roman"/>
                <w:bCs/>
                <w:sz w:val="24"/>
                <w:szCs w:val="24"/>
              </w:rPr>
              <w:t>Expected Level of Achievement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DB3451" w14:textId="77777777" w:rsidR="00E71065" w:rsidRDefault="00E71065" w:rsidP="00A97E7D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Competency:</w:t>
            </w:r>
          </w:p>
          <w:p w14:paraId="7672F6FE" w14:textId="58D0E8E2" w:rsidR="00E71065" w:rsidRDefault="00E71065" w:rsidP="00A97E7D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02D1">
              <w:rPr>
                <w:rFonts w:ascii="Times New Roman" w:hAnsi="Times New Roman"/>
                <w:bCs/>
                <w:sz w:val="24"/>
                <w:szCs w:val="24"/>
              </w:rPr>
              <w:t>Expected Level of Achievement</w:t>
            </w:r>
            <w:r>
              <w:t xml:space="preserve"> </w:t>
            </w:r>
            <w:r w:rsidR="00DA1F64">
              <w:rPr>
                <w:rFonts w:ascii="Times New Roman" w:hAnsi="Times New Roman"/>
                <w:bCs/>
                <w:sz w:val="24"/>
                <w:szCs w:val="24"/>
              </w:rPr>
              <w:t>for Competency</w:t>
            </w:r>
          </w:p>
        </w:tc>
      </w:tr>
      <w:tr w:rsidR="00E71065" w:rsidRPr="00051BF8" w14:paraId="08F1EED4" w14:textId="77777777" w:rsidTr="003E63B3">
        <w:trPr>
          <w:trHeight w:val="703"/>
        </w:trPr>
        <w:tc>
          <w:tcPr>
            <w:tcW w:w="13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D97380" w14:textId="77777777" w:rsidR="00E71065" w:rsidRPr="00E9420A" w:rsidRDefault="00E71065" w:rsidP="00564EFF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9420A">
              <w:rPr>
                <w:rFonts w:ascii="Times New Roman" w:hAnsi="Times New Roman"/>
                <w:b/>
                <w:bCs/>
                <w:sz w:val="24"/>
                <w:szCs w:val="24"/>
              </w:rPr>
              <w:t>Competency 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</w:r>
            <w:r w:rsidRPr="00F44DA4">
              <w:rPr>
                <w:rFonts w:ascii="Times New Roman" w:hAnsi="Times New Roman"/>
                <w:sz w:val="24"/>
                <w:szCs w:val="24"/>
              </w:rPr>
              <w:t>Demonstrate Ethical and Professional Behavior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0E67D" w14:textId="6050EE6B" w:rsidR="00E71065" w:rsidRPr="00684137" w:rsidRDefault="00E71065" w:rsidP="00564EFF">
            <w:pPr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 w:rsidR="00AC3CE3">
              <w:rPr>
                <w:rFonts w:ascii="Times New Roman" w:hAnsi="Times New Roman"/>
                <w:sz w:val="24"/>
                <w:szCs w:val="24"/>
              </w:rPr>
              <w:t>Field Evaluation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B074651" w14:textId="6ABC13C6" w:rsidR="00E71065" w:rsidRPr="00EF0A76" w:rsidRDefault="00B446D0" w:rsidP="00EF0A7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B446D0">
              <w:rPr>
                <w:rFonts w:ascii="Times New Roman" w:hAnsi="Times New Roman" w:cs="Times New Roman"/>
                <w:sz w:val="24"/>
                <w:szCs w:val="24"/>
              </w:rPr>
              <w:t xml:space="preserve">Students will score at least </w:t>
            </w:r>
            <w:r w:rsidR="00EF0A76">
              <w:rPr>
                <w:rFonts w:ascii="Times New Roman" w:hAnsi="Times New Roman" w:cs="Times New Roman"/>
                <w:sz w:val="24"/>
                <w:szCs w:val="24"/>
              </w:rPr>
              <w:t>80 percent</w:t>
            </w:r>
            <w:r w:rsidRPr="00B446D0">
              <w:rPr>
                <w:rFonts w:ascii="Times New Roman" w:hAnsi="Times New Roman" w:cs="Times New Roman"/>
                <w:sz w:val="24"/>
                <w:szCs w:val="24"/>
              </w:rPr>
              <w:t xml:space="preserve"> on</w:t>
            </w:r>
            <w:r w:rsidR="00EF0A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46D0">
              <w:rPr>
                <w:rFonts w:ascii="Times New Roman" w:hAnsi="Times New Roman"/>
                <w:sz w:val="24"/>
                <w:szCs w:val="24"/>
              </w:rPr>
              <w:t xml:space="preserve">this competency on the </w:t>
            </w:r>
            <w:r w:rsidRPr="00B446D0">
              <w:rPr>
                <w:rFonts w:ascii="Times New Roman" w:hAnsi="Times New Roman"/>
                <w:bCs/>
                <w:sz w:val="24"/>
                <w:szCs w:val="24"/>
              </w:rPr>
              <w:t>field</w:t>
            </w:r>
            <w:r w:rsidRPr="00B446D0">
              <w:rPr>
                <w:rFonts w:ascii="Times New Roman" w:hAnsi="Times New Roman"/>
                <w:sz w:val="24"/>
                <w:szCs w:val="24"/>
              </w:rPr>
              <w:t xml:space="preserve"> evaluation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216379" w14:textId="37E988DD" w:rsidR="00E71065" w:rsidRDefault="00B446D0" w:rsidP="001F60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46D0">
              <w:rPr>
                <w:rFonts w:ascii="Times New Roman" w:hAnsi="Times New Roman"/>
                <w:sz w:val="24"/>
                <w:szCs w:val="24"/>
              </w:rPr>
              <w:t>80%</w:t>
            </w:r>
          </w:p>
        </w:tc>
      </w:tr>
      <w:tr w:rsidR="00E71065" w:rsidRPr="00051BF8" w14:paraId="2923B1D3" w14:textId="77777777" w:rsidTr="003E63B3">
        <w:trPr>
          <w:trHeight w:val="415"/>
        </w:trPr>
        <w:tc>
          <w:tcPr>
            <w:tcW w:w="13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63F4A3" w14:textId="77777777" w:rsidR="00E71065" w:rsidRPr="00E9420A" w:rsidRDefault="00E71065" w:rsidP="00A97E7D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ACDED7" w14:textId="29005304" w:rsidR="00E71065" w:rsidRPr="006439B6" w:rsidRDefault="00E71065" w:rsidP="00564EFF">
            <w:pPr>
              <w:rPr>
                <w:rFonts w:ascii="Times New Roman" w:hAnsi="Times New Roman"/>
                <w:sz w:val="24"/>
                <w:szCs w:val="24"/>
              </w:rPr>
            </w:pPr>
            <w:r w:rsidRPr="006439B6">
              <w:rPr>
                <w:rFonts w:ascii="Times New Roman" w:hAnsi="Times New Roman"/>
                <w:sz w:val="24"/>
                <w:szCs w:val="24"/>
              </w:rPr>
              <w:t xml:space="preserve">Instrument 2: </w:t>
            </w:r>
            <w:r w:rsidR="00B446D0" w:rsidRPr="006439B6">
              <w:t xml:space="preserve"> </w:t>
            </w:r>
            <w:r w:rsidR="00B446D0" w:rsidRPr="006439B6">
              <w:rPr>
                <w:rFonts w:ascii="Times New Roman" w:hAnsi="Times New Roman"/>
                <w:sz w:val="24"/>
                <w:szCs w:val="24"/>
              </w:rPr>
              <w:t xml:space="preserve">SOWK 605 </w:t>
            </w:r>
            <w:r w:rsidR="00EF0A76">
              <w:rPr>
                <w:rFonts w:ascii="Times New Roman" w:hAnsi="Times New Roman"/>
                <w:sz w:val="24"/>
                <w:szCs w:val="24"/>
              </w:rPr>
              <w:t>E</w:t>
            </w:r>
            <w:r w:rsidR="002511E2">
              <w:rPr>
                <w:rFonts w:ascii="Times New Roman" w:hAnsi="Times New Roman"/>
                <w:sz w:val="24"/>
                <w:szCs w:val="24"/>
              </w:rPr>
              <w:t xml:space="preserve">thics </w:t>
            </w:r>
            <w:r w:rsidR="00EF0A76">
              <w:rPr>
                <w:rFonts w:ascii="Times New Roman" w:hAnsi="Times New Roman"/>
                <w:sz w:val="24"/>
                <w:szCs w:val="24"/>
              </w:rPr>
              <w:t>P</w:t>
            </w:r>
            <w:r w:rsidR="002511E2">
              <w:rPr>
                <w:rFonts w:ascii="Times New Roman" w:hAnsi="Times New Roman"/>
                <w:sz w:val="24"/>
                <w:szCs w:val="24"/>
              </w:rPr>
              <w:t>resentation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EDBED7" w14:textId="5B3EAC05" w:rsidR="00E71065" w:rsidRPr="006439B6" w:rsidRDefault="00B446D0" w:rsidP="00B446D0">
            <w:pPr>
              <w:rPr>
                <w:rFonts w:ascii="Times New Roman" w:hAnsi="Times New Roman"/>
                <w:sz w:val="24"/>
                <w:szCs w:val="24"/>
              </w:rPr>
            </w:pPr>
            <w:r w:rsidRPr="006439B6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Students will score </w:t>
            </w:r>
            <w:r w:rsidR="00EF0A76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at least </w:t>
            </w:r>
            <w:r w:rsidR="00EF0A76">
              <w:rPr>
                <w:rFonts w:ascii="Times New Roman" w:hAnsi="Times New Roman"/>
                <w:sz w:val="24"/>
                <w:szCs w:val="24"/>
              </w:rPr>
              <w:t>80 percent</w:t>
            </w:r>
            <w:r w:rsidR="00EF0A76" w:rsidRPr="00B446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439B6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on </w:t>
            </w:r>
            <w:r w:rsidR="003E63B3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the </w:t>
            </w:r>
            <w:r w:rsidRPr="006439B6">
              <w:rPr>
                <w:rFonts w:ascii="Times New Roman" w:hAnsi="Times New Roman"/>
                <w:sz w:val="24"/>
                <w:szCs w:val="24"/>
                <w:lang w:bidi="en-US"/>
              </w:rPr>
              <w:t>rubric</w:t>
            </w:r>
            <w:r w:rsidR="006667F3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line item related to ethical decision-making</w:t>
            </w:r>
            <w:r w:rsidRPr="006439B6">
              <w:rPr>
                <w:rFonts w:ascii="Times New Roman" w:hAnsi="Times New Roman"/>
                <w:sz w:val="24"/>
                <w:szCs w:val="24"/>
                <w:lang w:bidi="en-US"/>
              </w:rPr>
              <w:t>.</w:t>
            </w:r>
          </w:p>
        </w:tc>
        <w:tc>
          <w:tcPr>
            <w:tcW w:w="8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BF04B0" w14:textId="77777777" w:rsidR="00E71065" w:rsidRDefault="00E71065" w:rsidP="002008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2FBC" w:rsidRPr="00051BF8" w14:paraId="10D61730" w14:textId="77777777" w:rsidTr="001F6085">
        <w:trPr>
          <w:trHeight w:val="805"/>
        </w:trPr>
        <w:tc>
          <w:tcPr>
            <w:tcW w:w="13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286F9E" w14:textId="02E08A4B" w:rsidR="00A01C05" w:rsidRPr="00CC130B" w:rsidRDefault="00022FBC" w:rsidP="00564EF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420A">
              <w:rPr>
                <w:rFonts w:ascii="Times New Roman" w:hAnsi="Times New Roman"/>
                <w:b/>
                <w:sz w:val="24"/>
                <w:szCs w:val="24"/>
              </w:rPr>
              <w:t>Competency 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="00A01C0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A01C05" w:rsidRPr="00CC130B">
              <w:rPr>
                <w:rFonts w:ascii="Times New Roman" w:eastAsia="Times New Roman" w:hAnsi="Times New Roman"/>
                <w:sz w:val="24"/>
                <w:szCs w:val="24"/>
              </w:rPr>
              <w:t xml:space="preserve"> Engage Anti-Racism, Diversity, Equity, and</w:t>
            </w:r>
          </w:p>
          <w:p w14:paraId="5969B5FB" w14:textId="034ED8D1" w:rsidR="00022FBC" w:rsidRPr="00BA78B1" w:rsidRDefault="00A01C05" w:rsidP="00564EF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C130B">
              <w:rPr>
                <w:rFonts w:ascii="Times New Roman" w:eastAsia="Times New Roman" w:hAnsi="Times New Roman"/>
                <w:sz w:val="24"/>
                <w:szCs w:val="24"/>
              </w:rPr>
              <w:t>Inclusion (ADEI) in Practice</w:t>
            </w:r>
            <w:r w:rsidR="00022FBC">
              <w:rPr>
                <w:rFonts w:ascii="Times New Roman" w:hAnsi="Times New Roman"/>
                <w:b/>
                <w:sz w:val="24"/>
                <w:szCs w:val="24"/>
              </w:rPr>
              <w:br/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73F37" w14:textId="19910821" w:rsidR="00022FBC" w:rsidRPr="006439B6" w:rsidRDefault="00022FBC" w:rsidP="00564EFF">
            <w:pPr>
              <w:rPr>
                <w:rFonts w:ascii="Times New Roman" w:hAnsi="Times New Roman"/>
                <w:sz w:val="24"/>
                <w:szCs w:val="24"/>
              </w:rPr>
            </w:pPr>
            <w:r w:rsidRPr="006439B6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 w:rsidRPr="006439B6">
              <w:t xml:space="preserve"> </w:t>
            </w:r>
            <w:r w:rsidRPr="006439B6">
              <w:rPr>
                <w:rFonts w:ascii="Times New Roman" w:hAnsi="Times New Roman"/>
                <w:sz w:val="24"/>
                <w:szCs w:val="24"/>
              </w:rPr>
              <w:t>Field Evaluation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10370" w14:textId="5C9A5A1C" w:rsidR="00022FBC" w:rsidRPr="006439B6" w:rsidRDefault="00022FBC" w:rsidP="00022FBC">
            <w:pPr>
              <w:rPr>
                <w:rFonts w:ascii="Times New Roman" w:hAnsi="Times New Roman"/>
                <w:sz w:val="24"/>
                <w:szCs w:val="24"/>
              </w:rPr>
            </w:pPr>
            <w:r w:rsidRPr="006439B6">
              <w:rPr>
                <w:rFonts w:ascii="Times New Roman" w:hAnsi="Times New Roman"/>
                <w:sz w:val="24"/>
                <w:szCs w:val="24"/>
              </w:rPr>
              <w:t>Students will score at</w:t>
            </w:r>
            <w:r w:rsidR="00EF0A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439B6">
              <w:rPr>
                <w:rFonts w:ascii="Times New Roman" w:hAnsi="Times New Roman"/>
                <w:sz w:val="24"/>
                <w:szCs w:val="24"/>
              </w:rPr>
              <w:t xml:space="preserve">least </w:t>
            </w:r>
            <w:r w:rsidR="00EF0A76">
              <w:rPr>
                <w:rFonts w:ascii="Times New Roman" w:hAnsi="Times New Roman"/>
                <w:sz w:val="24"/>
                <w:szCs w:val="24"/>
              </w:rPr>
              <w:t>80 percent</w:t>
            </w:r>
            <w:r w:rsidR="00EF0A76" w:rsidRPr="00B446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439B6">
              <w:rPr>
                <w:rFonts w:ascii="Times New Roman" w:hAnsi="Times New Roman"/>
                <w:sz w:val="24"/>
                <w:szCs w:val="24"/>
              </w:rPr>
              <w:t xml:space="preserve"> on</w:t>
            </w:r>
            <w:r w:rsidR="00EF0A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439B6">
              <w:rPr>
                <w:rFonts w:ascii="Times New Roman" w:hAnsi="Times New Roman"/>
                <w:sz w:val="24"/>
                <w:szCs w:val="24"/>
              </w:rPr>
              <w:t>this competency on the</w:t>
            </w:r>
            <w:r w:rsidR="00EF0A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439B6">
              <w:rPr>
                <w:rFonts w:ascii="Times New Roman" w:hAnsi="Times New Roman"/>
                <w:sz w:val="24"/>
                <w:szCs w:val="24"/>
              </w:rPr>
              <w:t>field evaluation.</w:t>
            </w:r>
          </w:p>
        </w:tc>
        <w:tc>
          <w:tcPr>
            <w:tcW w:w="8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C0B38F" w14:textId="224A2FB1" w:rsidR="001F6085" w:rsidRPr="00022FBC" w:rsidRDefault="00022FBC" w:rsidP="001F60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2FBC">
              <w:rPr>
                <w:rFonts w:ascii="Times New Roman" w:hAnsi="Times New Roman"/>
                <w:sz w:val="24"/>
                <w:szCs w:val="24"/>
              </w:rPr>
              <w:t>80%</w:t>
            </w:r>
          </w:p>
          <w:p w14:paraId="3BADAD17" w14:textId="15346752" w:rsidR="00022FBC" w:rsidRPr="00022FBC" w:rsidRDefault="00022FBC" w:rsidP="00022F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2FBC" w:rsidRPr="00051BF8" w14:paraId="505E23F5" w14:textId="77777777" w:rsidTr="003E63B3">
        <w:trPr>
          <w:trHeight w:val="806"/>
        </w:trPr>
        <w:tc>
          <w:tcPr>
            <w:tcW w:w="13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443906" w14:textId="77777777" w:rsidR="00022FBC" w:rsidRPr="00E9420A" w:rsidRDefault="00022FBC" w:rsidP="00022FBC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C5194" w14:textId="1094F9EA" w:rsidR="00022FBC" w:rsidRPr="006439B6" w:rsidRDefault="00022FBC" w:rsidP="00564EFF">
            <w:pPr>
              <w:rPr>
                <w:rFonts w:ascii="Times New Roman" w:hAnsi="Times New Roman"/>
                <w:sz w:val="24"/>
                <w:szCs w:val="24"/>
              </w:rPr>
            </w:pPr>
            <w:r w:rsidRPr="006439B6">
              <w:rPr>
                <w:rFonts w:ascii="Times New Roman" w:hAnsi="Times New Roman"/>
                <w:sz w:val="24"/>
                <w:szCs w:val="24"/>
              </w:rPr>
              <w:t>Instrument 2:</w:t>
            </w:r>
            <w:r w:rsidRPr="006439B6">
              <w:rPr>
                <w:sz w:val="18"/>
              </w:rPr>
              <w:t xml:space="preserve"> </w:t>
            </w:r>
            <w:r w:rsidRPr="006439B6">
              <w:rPr>
                <w:rFonts w:ascii="Times New Roman" w:hAnsi="Times New Roman"/>
                <w:sz w:val="24"/>
                <w:szCs w:val="24"/>
              </w:rPr>
              <w:t xml:space="preserve">SOWK 504 </w:t>
            </w:r>
            <w:r w:rsidR="00EF0A76">
              <w:rPr>
                <w:rFonts w:ascii="Times New Roman" w:hAnsi="Times New Roman"/>
                <w:sz w:val="24"/>
                <w:szCs w:val="24"/>
              </w:rPr>
              <w:t>M</w:t>
            </w:r>
            <w:r w:rsidR="006667F3">
              <w:rPr>
                <w:rFonts w:ascii="Times New Roman" w:hAnsi="Times New Roman"/>
                <w:sz w:val="24"/>
                <w:szCs w:val="24"/>
              </w:rPr>
              <w:t xml:space="preserve">idterm </w:t>
            </w:r>
            <w:r w:rsidR="00EF0A76">
              <w:rPr>
                <w:rFonts w:ascii="Times New Roman" w:hAnsi="Times New Roman"/>
                <w:sz w:val="24"/>
                <w:szCs w:val="24"/>
              </w:rPr>
              <w:t>E</w:t>
            </w:r>
            <w:r w:rsidR="006667F3">
              <w:rPr>
                <w:rFonts w:ascii="Times New Roman" w:hAnsi="Times New Roman"/>
                <w:sz w:val="24"/>
                <w:szCs w:val="24"/>
              </w:rPr>
              <w:t>xam</w:t>
            </w:r>
          </w:p>
        </w:tc>
        <w:tc>
          <w:tcPr>
            <w:tcW w:w="13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26FAA" w14:textId="49AF3A57" w:rsidR="00022FBC" w:rsidRPr="006439B6" w:rsidRDefault="00022FBC" w:rsidP="00022FBC">
            <w:pPr>
              <w:rPr>
                <w:rFonts w:ascii="Times New Roman" w:hAnsi="Times New Roman"/>
                <w:sz w:val="24"/>
                <w:szCs w:val="24"/>
              </w:rPr>
            </w:pPr>
            <w:r w:rsidRPr="006439B6">
              <w:rPr>
                <w:rFonts w:ascii="Times New Roman" w:hAnsi="Times New Roman"/>
                <w:sz w:val="24"/>
                <w:szCs w:val="24"/>
              </w:rPr>
              <w:t>Students will score</w:t>
            </w:r>
            <w:r w:rsidR="00EF0A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F0A76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at least </w:t>
            </w:r>
            <w:r w:rsidR="00EF0A76">
              <w:rPr>
                <w:rFonts w:ascii="Times New Roman" w:hAnsi="Times New Roman"/>
                <w:sz w:val="24"/>
                <w:szCs w:val="24"/>
              </w:rPr>
              <w:t>80 percent</w:t>
            </w:r>
            <w:r w:rsidR="00EF0A76" w:rsidRPr="00B446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439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F0A76">
              <w:rPr>
                <w:rFonts w:ascii="Times New Roman" w:hAnsi="Times New Roman"/>
                <w:sz w:val="24"/>
                <w:szCs w:val="24"/>
              </w:rPr>
              <w:t>on the</w:t>
            </w:r>
            <w:r w:rsidRPr="006439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667F3">
              <w:rPr>
                <w:rFonts w:ascii="Times New Roman" w:hAnsi="Times New Roman"/>
                <w:sz w:val="24"/>
                <w:szCs w:val="24"/>
              </w:rPr>
              <w:t>diversity exam question.</w:t>
            </w:r>
          </w:p>
        </w:tc>
        <w:tc>
          <w:tcPr>
            <w:tcW w:w="8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286E8" w14:textId="77777777" w:rsidR="00022FBC" w:rsidRDefault="00022FBC" w:rsidP="00022F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63B3" w:rsidRPr="00051BF8" w14:paraId="627105DE" w14:textId="77777777" w:rsidTr="001F6085">
        <w:trPr>
          <w:trHeight w:val="209"/>
        </w:trPr>
        <w:tc>
          <w:tcPr>
            <w:tcW w:w="13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B9A958" w14:textId="73E5C6F1" w:rsidR="003E63B3" w:rsidRPr="00E9420A" w:rsidRDefault="003E63B3" w:rsidP="00564EF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9420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Competency 3: </w:t>
            </w:r>
            <w:r w:rsidRPr="00095F1A">
              <w:rPr>
                <w:rFonts w:ascii="Times New Roman" w:eastAsia="Times New Roman" w:hAnsi="Times New Roman"/>
                <w:sz w:val="24"/>
                <w:szCs w:val="24"/>
              </w:rPr>
              <w:t>Advance Human Rights and Social, Racial, Economic, and Environmental Justice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8E54B" w14:textId="2CEE2995" w:rsidR="003E63B3" w:rsidRPr="00022FBC" w:rsidRDefault="003E63B3" w:rsidP="00564EFF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>
              <w:rPr>
                <w:rFonts w:ascii="Times New Roman" w:hAnsi="Times New Roman"/>
                <w:sz w:val="24"/>
                <w:szCs w:val="24"/>
              </w:rPr>
              <w:t>Field Evaluation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455DF" w14:textId="1D162B20" w:rsidR="003E63B3" w:rsidRPr="00EF0A76" w:rsidRDefault="003E63B3" w:rsidP="00A01C05">
            <w:pPr>
              <w:rPr>
                <w:rFonts w:ascii="Times New Roman" w:hAnsi="Times New Roman"/>
                <w:sz w:val="24"/>
                <w:szCs w:val="24"/>
              </w:rPr>
            </w:pPr>
            <w:r w:rsidRPr="00022FBC">
              <w:rPr>
                <w:rFonts w:ascii="Times New Roman" w:hAnsi="Times New Roman"/>
                <w:sz w:val="24"/>
                <w:szCs w:val="24"/>
              </w:rPr>
              <w:t xml:space="preserve">Students will score at least </w:t>
            </w:r>
            <w:r w:rsidR="00EF0A76">
              <w:rPr>
                <w:rFonts w:ascii="Times New Roman" w:hAnsi="Times New Roman"/>
                <w:sz w:val="24"/>
                <w:szCs w:val="24"/>
              </w:rPr>
              <w:t>80 percent</w:t>
            </w:r>
            <w:r w:rsidR="00EF0A76" w:rsidRPr="00B446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22FBC">
              <w:rPr>
                <w:rFonts w:ascii="Times New Roman" w:hAnsi="Times New Roman"/>
                <w:sz w:val="24"/>
                <w:szCs w:val="24"/>
              </w:rPr>
              <w:t xml:space="preserve"> on</w:t>
            </w:r>
            <w:r w:rsidR="00EF0A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22FBC">
              <w:rPr>
                <w:rFonts w:ascii="Times New Roman" w:hAnsi="Times New Roman"/>
                <w:sz w:val="24"/>
                <w:szCs w:val="24"/>
              </w:rPr>
              <w:t>this competency on the field evaluation.</w:t>
            </w:r>
          </w:p>
        </w:tc>
        <w:tc>
          <w:tcPr>
            <w:tcW w:w="86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D005F4" w14:textId="16C6C8A7" w:rsidR="001F6085" w:rsidRDefault="003E63B3" w:rsidP="001F60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2FBC">
              <w:rPr>
                <w:rFonts w:ascii="Times New Roman" w:hAnsi="Times New Roman"/>
                <w:sz w:val="24"/>
                <w:szCs w:val="24"/>
              </w:rPr>
              <w:t>80%</w:t>
            </w:r>
          </w:p>
          <w:p w14:paraId="4EDF2A92" w14:textId="13146C40" w:rsidR="003E63B3" w:rsidRDefault="003E63B3" w:rsidP="001F60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63B3" w:rsidRPr="00051BF8" w14:paraId="7F5AEB4E" w14:textId="77777777" w:rsidTr="003E63B3">
        <w:trPr>
          <w:trHeight w:val="208"/>
        </w:trPr>
        <w:tc>
          <w:tcPr>
            <w:tcW w:w="13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5CB582" w14:textId="77777777" w:rsidR="003E63B3" w:rsidRPr="00E9420A" w:rsidRDefault="003E63B3" w:rsidP="00A01C05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0B1EF" w14:textId="4713BD9A" w:rsidR="003E63B3" w:rsidRPr="00022FBC" w:rsidRDefault="003E63B3" w:rsidP="00564EFF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2: </w:t>
            </w:r>
            <w:r w:rsidRPr="00022FBC">
              <w:rPr>
                <w:rFonts w:ascii="Times New Roman" w:hAnsi="Times New Roman"/>
                <w:sz w:val="24"/>
                <w:szCs w:val="24"/>
              </w:rPr>
              <w:t xml:space="preserve"> SOWK 506 </w:t>
            </w:r>
            <w:r w:rsidR="00EF0A76">
              <w:rPr>
                <w:rFonts w:ascii="Times New Roman" w:hAnsi="Times New Roman"/>
                <w:sz w:val="24"/>
                <w:szCs w:val="24"/>
              </w:rPr>
              <w:t>M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acro </w:t>
            </w:r>
            <w:r w:rsidR="00EF0A76">
              <w:rPr>
                <w:rFonts w:ascii="Times New Roman" w:hAnsi="Times New Roman"/>
                <w:sz w:val="24"/>
                <w:szCs w:val="24"/>
              </w:rPr>
              <w:t>P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roject </w:t>
            </w:r>
            <w:r w:rsidR="00EF0A76">
              <w:rPr>
                <w:rFonts w:ascii="Times New Roman" w:hAnsi="Times New Roman"/>
                <w:sz w:val="24"/>
                <w:szCs w:val="24"/>
              </w:rPr>
              <w:t>P</w:t>
            </w:r>
            <w:r>
              <w:rPr>
                <w:rFonts w:ascii="Times New Roman" w:hAnsi="Times New Roman"/>
                <w:sz w:val="24"/>
                <w:szCs w:val="24"/>
              </w:rPr>
              <w:t>roposal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C383B" w14:textId="6E93BF43" w:rsidR="003E63B3" w:rsidRPr="00EF0A76" w:rsidRDefault="003E63B3" w:rsidP="00A01C05">
            <w:pPr>
              <w:rPr>
                <w:rFonts w:ascii="Times New Roman" w:hAnsi="Times New Roman"/>
                <w:sz w:val="24"/>
                <w:szCs w:val="24"/>
              </w:rPr>
            </w:pPr>
            <w:r w:rsidRPr="00EF0A76">
              <w:rPr>
                <w:rFonts w:ascii="Times New Roman" w:hAnsi="Times New Roman"/>
                <w:sz w:val="24"/>
                <w:szCs w:val="24"/>
              </w:rPr>
              <w:t>Students will score</w:t>
            </w:r>
            <w:r w:rsidR="00EF0A76" w:rsidRPr="00EF0A76">
              <w:rPr>
                <w:rFonts w:ascii="Times New Roman" w:hAnsi="Times New Roman"/>
                <w:sz w:val="24"/>
                <w:szCs w:val="24"/>
              </w:rPr>
              <w:t xml:space="preserve"> at least</w:t>
            </w:r>
            <w:r w:rsidRPr="00EF0A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F0A76" w:rsidRPr="00EF0A76">
              <w:rPr>
                <w:rFonts w:ascii="Times New Roman" w:hAnsi="Times New Roman"/>
                <w:sz w:val="24"/>
                <w:szCs w:val="24"/>
              </w:rPr>
              <w:t xml:space="preserve">80 percent </w:t>
            </w:r>
            <w:r w:rsidRPr="00EF0A76">
              <w:rPr>
                <w:rFonts w:ascii="Times New Roman" w:hAnsi="Times New Roman"/>
                <w:sz w:val="24"/>
                <w:szCs w:val="24"/>
              </w:rPr>
              <w:t xml:space="preserve"> on </w:t>
            </w:r>
            <w:r w:rsidRPr="00EF0A76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the rubric line item related to knowledge and application of social, economic, and environmental justice.</w:t>
            </w:r>
          </w:p>
        </w:tc>
        <w:tc>
          <w:tcPr>
            <w:tcW w:w="8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620F3" w14:textId="77777777" w:rsidR="003E63B3" w:rsidRDefault="003E63B3" w:rsidP="00A01C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2FBC" w:rsidRPr="00051BF8" w14:paraId="463D377F" w14:textId="77777777" w:rsidTr="003E63B3">
        <w:trPr>
          <w:trHeight w:val="805"/>
        </w:trPr>
        <w:tc>
          <w:tcPr>
            <w:tcW w:w="13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C60E0D" w14:textId="77777777" w:rsidR="00022FBC" w:rsidRPr="00E9420A" w:rsidRDefault="00022FBC" w:rsidP="00564EFF">
            <w:pP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E9420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Competency 4: </w:t>
            </w:r>
            <w:r w:rsidRPr="001744A5">
              <w:rPr>
                <w:rFonts w:ascii="Times New Roman" w:eastAsia="Times New Roman" w:hAnsi="Times New Roman"/>
                <w:sz w:val="24"/>
                <w:szCs w:val="24"/>
              </w:rPr>
              <w:t>Engage in Practice-informed Research and Research-informed Practice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5E6AF" w14:textId="6A9A194F" w:rsidR="00022FBC" w:rsidRPr="00684137" w:rsidRDefault="00022FBC" w:rsidP="00564EFF">
            <w:pPr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 w:rsidR="00A01C05">
              <w:rPr>
                <w:rFonts w:ascii="Times New Roman" w:hAnsi="Times New Roman"/>
                <w:sz w:val="24"/>
                <w:szCs w:val="24"/>
              </w:rPr>
              <w:t>Field Evaluation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F9905" w14:textId="38B2DD93" w:rsidR="00022FBC" w:rsidRPr="00E9420A" w:rsidRDefault="00A01C05" w:rsidP="00A01C05">
            <w:pPr>
              <w:rPr>
                <w:rFonts w:ascii="Times New Roman" w:hAnsi="Times New Roman"/>
                <w:sz w:val="24"/>
                <w:szCs w:val="24"/>
              </w:rPr>
            </w:pPr>
            <w:r w:rsidRPr="00022FBC">
              <w:rPr>
                <w:rFonts w:ascii="Times New Roman" w:hAnsi="Times New Roman"/>
                <w:sz w:val="24"/>
                <w:szCs w:val="24"/>
              </w:rPr>
              <w:t xml:space="preserve">Students will score at least </w:t>
            </w:r>
            <w:r w:rsidR="00EF0A76">
              <w:rPr>
                <w:rFonts w:ascii="Times New Roman" w:hAnsi="Times New Roman"/>
                <w:sz w:val="24"/>
                <w:szCs w:val="24"/>
              </w:rPr>
              <w:t xml:space="preserve">80 percent </w:t>
            </w:r>
            <w:r w:rsidRPr="00022FBC">
              <w:rPr>
                <w:rFonts w:ascii="Times New Roman" w:hAnsi="Times New Roman"/>
                <w:sz w:val="24"/>
                <w:szCs w:val="24"/>
              </w:rPr>
              <w:t>on</w:t>
            </w:r>
            <w:r w:rsidR="00EF0A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22FBC">
              <w:rPr>
                <w:rFonts w:ascii="Times New Roman" w:hAnsi="Times New Roman"/>
                <w:sz w:val="24"/>
                <w:szCs w:val="24"/>
              </w:rPr>
              <w:t>this competency on the field evaluation.</w:t>
            </w:r>
          </w:p>
        </w:tc>
        <w:tc>
          <w:tcPr>
            <w:tcW w:w="8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77ED32" w14:textId="16839683" w:rsidR="001F6085" w:rsidRPr="00421277" w:rsidRDefault="00A01C05" w:rsidP="001F60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2FBC">
              <w:rPr>
                <w:rFonts w:ascii="Times New Roman" w:hAnsi="Times New Roman"/>
                <w:sz w:val="24"/>
                <w:szCs w:val="24"/>
              </w:rPr>
              <w:t>80%</w:t>
            </w:r>
          </w:p>
          <w:p w14:paraId="01DE3FAB" w14:textId="630C6524" w:rsidR="00022FBC" w:rsidRPr="00421277" w:rsidRDefault="00022FBC" w:rsidP="00A01C0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2FBC" w:rsidRPr="00051BF8" w14:paraId="266D2DC7" w14:textId="77777777" w:rsidTr="003E63B3">
        <w:trPr>
          <w:trHeight w:val="806"/>
        </w:trPr>
        <w:tc>
          <w:tcPr>
            <w:tcW w:w="13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86DBB5" w14:textId="77777777" w:rsidR="00022FBC" w:rsidRPr="00E9420A" w:rsidRDefault="00022FBC" w:rsidP="00022FBC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76DB2" w14:textId="315D03F5" w:rsidR="00022FBC" w:rsidRPr="00684137" w:rsidRDefault="00022FBC" w:rsidP="00564EFF">
            <w:pPr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>Instrument 2:</w:t>
            </w:r>
            <w:r w:rsidR="00A01C05">
              <w:t xml:space="preserve"> </w:t>
            </w:r>
            <w:r w:rsidR="00A01C05" w:rsidRPr="00A01C05">
              <w:rPr>
                <w:rFonts w:ascii="Times New Roman" w:hAnsi="Times New Roman"/>
                <w:sz w:val="24"/>
                <w:szCs w:val="24"/>
              </w:rPr>
              <w:t xml:space="preserve">SOWK 507 </w:t>
            </w:r>
            <w:r w:rsidR="003E63B3">
              <w:rPr>
                <w:rFonts w:ascii="Times New Roman" w:hAnsi="Times New Roman"/>
                <w:sz w:val="24"/>
                <w:szCs w:val="24"/>
              </w:rPr>
              <w:t>Literature Review</w:t>
            </w:r>
          </w:p>
        </w:tc>
        <w:tc>
          <w:tcPr>
            <w:tcW w:w="13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80F51" w14:textId="48DBF904" w:rsidR="00022FBC" w:rsidRPr="00E9420A" w:rsidRDefault="00A01C05" w:rsidP="00A01C05">
            <w:pPr>
              <w:rPr>
                <w:rFonts w:ascii="Times New Roman" w:hAnsi="Times New Roman"/>
                <w:sz w:val="24"/>
                <w:szCs w:val="24"/>
              </w:rPr>
            </w:pPr>
            <w:r w:rsidRPr="00A01C05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Students will score </w:t>
            </w:r>
            <w:r w:rsidR="00EF0A76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at least </w:t>
            </w:r>
            <w:r w:rsidR="00EF0A76">
              <w:rPr>
                <w:rFonts w:ascii="Times New Roman" w:hAnsi="Times New Roman"/>
                <w:sz w:val="24"/>
                <w:szCs w:val="24"/>
              </w:rPr>
              <w:t>80 percent</w:t>
            </w:r>
            <w:r w:rsidR="00EF0A76" w:rsidRPr="00B446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01C05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on </w:t>
            </w:r>
            <w:r w:rsidR="003E63B3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rubric line items related to </w:t>
            </w:r>
            <w:r w:rsidR="003E63B3" w:rsidRPr="003E63B3">
              <w:rPr>
                <w:rFonts w:ascii="Times New Roman" w:hAnsi="Times New Roman"/>
                <w:sz w:val="24"/>
                <w:szCs w:val="24"/>
                <w:lang w:bidi="en-US"/>
              </w:rPr>
              <w:t>analysis of quantitative and qualitative research methods</w:t>
            </w:r>
            <w:r w:rsidR="00EF0A76">
              <w:rPr>
                <w:rFonts w:ascii="Times New Roman" w:hAnsi="Times New Roman"/>
                <w:sz w:val="24"/>
                <w:szCs w:val="24"/>
                <w:lang w:bidi="en-US"/>
              </w:rPr>
              <w:t>.</w:t>
            </w:r>
          </w:p>
        </w:tc>
        <w:tc>
          <w:tcPr>
            <w:tcW w:w="8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08579" w14:textId="77777777" w:rsidR="00022FBC" w:rsidRPr="00421277" w:rsidRDefault="00022FBC" w:rsidP="00022F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2FBC" w:rsidRPr="00051BF8" w14:paraId="1E39AA9A" w14:textId="77777777" w:rsidTr="003E63B3">
        <w:trPr>
          <w:trHeight w:val="920"/>
        </w:trPr>
        <w:tc>
          <w:tcPr>
            <w:tcW w:w="1379" w:type="pct"/>
            <w:vMerge w:val="restart"/>
            <w:shd w:val="clear" w:color="auto" w:fill="FFFFFF" w:themeFill="background1"/>
            <w:vAlign w:val="center"/>
          </w:tcPr>
          <w:p w14:paraId="4581F552" w14:textId="77777777" w:rsidR="00022FBC" w:rsidRPr="00E9420A" w:rsidRDefault="00022FBC" w:rsidP="00564EFF">
            <w:pP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E9420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Competency 5: </w:t>
            </w:r>
            <w:r w:rsidRPr="001744A5">
              <w:rPr>
                <w:rFonts w:ascii="Times New Roman" w:eastAsia="Times New Roman" w:hAnsi="Times New Roman"/>
                <w:sz w:val="24"/>
                <w:szCs w:val="24"/>
              </w:rPr>
              <w:t>Engage in Policy Practice</w:t>
            </w:r>
          </w:p>
        </w:tc>
        <w:tc>
          <w:tcPr>
            <w:tcW w:w="1379" w:type="pct"/>
            <w:shd w:val="clear" w:color="auto" w:fill="auto"/>
            <w:vAlign w:val="center"/>
          </w:tcPr>
          <w:p w14:paraId="25AD3650" w14:textId="2BF71350" w:rsidR="00022FBC" w:rsidRPr="00684137" w:rsidRDefault="00022FBC" w:rsidP="00564EFF">
            <w:pPr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 w:rsidR="00A01C05">
              <w:rPr>
                <w:rFonts w:ascii="Times New Roman" w:hAnsi="Times New Roman"/>
                <w:sz w:val="24"/>
                <w:szCs w:val="24"/>
              </w:rPr>
              <w:t>Field Evaluation</w:t>
            </w:r>
          </w:p>
        </w:tc>
        <w:tc>
          <w:tcPr>
            <w:tcW w:w="1379" w:type="pct"/>
            <w:shd w:val="clear" w:color="auto" w:fill="auto"/>
            <w:vAlign w:val="center"/>
          </w:tcPr>
          <w:p w14:paraId="010967A5" w14:textId="6433399A" w:rsidR="00022FBC" w:rsidRPr="00E9420A" w:rsidRDefault="00A01C05" w:rsidP="00A01C05">
            <w:pPr>
              <w:rPr>
                <w:rFonts w:ascii="Times New Roman" w:hAnsi="Times New Roman"/>
                <w:sz w:val="24"/>
                <w:szCs w:val="24"/>
              </w:rPr>
            </w:pPr>
            <w:r w:rsidRPr="00022FBC">
              <w:rPr>
                <w:rFonts w:ascii="Times New Roman" w:hAnsi="Times New Roman"/>
                <w:sz w:val="24"/>
                <w:szCs w:val="24"/>
              </w:rPr>
              <w:t xml:space="preserve">Students will score at least </w:t>
            </w:r>
            <w:r w:rsidR="00EF0A76">
              <w:rPr>
                <w:rFonts w:ascii="Times New Roman" w:hAnsi="Times New Roman"/>
                <w:sz w:val="24"/>
                <w:szCs w:val="24"/>
              </w:rPr>
              <w:t xml:space="preserve">80 percent </w:t>
            </w:r>
            <w:r w:rsidRPr="00022FBC">
              <w:rPr>
                <w:rFonts w:ascii="Times New Roman" w:hAnsi="Times New Roman"/>
                <w:sz w:val="24"/>
                <w:szCs w:val="24"/>
              </w:rPr>
              <w:t>on</w:t>
            </w:r>
            <w:r w:rsidR="00EF0A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22FBC">
              <w:rPr>
                <w:rFonts w:ascii="Times New Roman" w:hAnsi="Times New Roman"/>
                <w:sz w:val="24"/>
                <w:szCs w:val="24"/>
              </w:rPr>
              <w:t>this competency on the field evaluation.</w:t>
            </w:r>
          </w:p>
        </w:tc>
        <w:tc>
          <w:tcPr>
            <w:tcW w:w="863" w:type="pct"/>
            <w:vMerge w:val="restart"/>
            <w:vAlign w:val="center"/>
          </w:tcPr>
          <w:p w14:paraId="35880E80" w14:textId="101DD1F1" w:rsidR="001F6085" w:rsidRPr="00421277" w:rsidRDefault="00A01C05" w:rsidP="001F60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1C05">
              <w:rPr>
                <w:rFonts w:ascii="Times New Roman" w:hAnsi="Times New Roman"/>
                <w:sz w:val="24"/>
                <w:szCs w:val="24"/>
              </w:rPr>
              <w:t>80%</w:t>
            </w:r>
          </w:p>
          <w:p w14:paraId="60D9CA7B" w14:textId="5131D89C" w:rsidR="00022FBC" w:rsidRPr="00421277" w:rsidRDefault="00022FBC" w:rsidP="00A01C0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1C05" w:rsidRPr="00051BF8" w14:paraId="5D99F529" w14:textId="77777777" w:rsidTr="003E63B3">
        <w:trPr>
          <w:trHeight w:val="256"/>
        </w:trPr>
        <w:tc>
          <w:tcPr>
            <w:tcW w:w="1379" w:type="pct"/>
            <w:vMerge/>
            <w:shd w:val="clear" w:color="auto" w:fill="FFFFFF" w:themeFill="background1"/>
            <w:vAlign w:val="center"/>
          </w:tcPr>
          <w:p w14:paraId="255293B0" w14:textId="77777777" w:rsidR="00A01C05" w:rsidRPr="00E9420A" w:rsidRDefault="00A01C05" w:rsidP="00A01C05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pct"/>
            <w:shd w:val="clear" w:color="auto" w:fill="auto"/>
            <w:vAlign w:val="center"/>
          </w:tcPr>
          <w:p w14:paraId="6BF89430" w14:textId="3C693FE9" w:rsidR="00A01C05" w:rsidRPr="00684137" w:rsidRDefault="00A01C05" w:rsidP="00564EFF">
            <w:pPr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2: </w:t>
            </w:r>
            <w:r>
              <w:t xml:space="preserve"> </w:t>
            </w:r>
            <w:r w:rsidRPr="00A01C05">
              <w:rPr>
                <w:rFonts w:ascii="Times New Roman" w:hAnsi="Times New Roman"/>
                <w:sz w:val="24"/>
                <w:szCs w:val="24"/>
              </w:rPr>
              <w:t xml:space="preserve">SOWK 502 </w:t>
            </w:r>
            <w:r w:rsidR="00EF0A76">
              <w:rPr>
                <w:rFonts w:ascii="Times New Roman" w:hAnsi="Times New Roman"/>
                <w:sz w:val="24"/>
                <w:szCs w:val="24"/>
              </w:rPr>
              <w:t>P</w:t>
            </w:r>
            <w:r w:rsidR="0050785A">
              <w:rPr>
                <w:rFonts w:ascii="Times New Roman" w:hAnsi="Times New Roman"/>
                <w:sz w:val="24"/>
                <w:szCs w:val="24"/>
              </w:rPr>
              <w:t xml:space="preserve">olicy </w:t>
            </w:r>
            <w:r w:rsidR="00EF0A76">
              <w:rPr>
                <w:rFonts w:ascii="Times New Roman" w:hAnsi="Times New Roman"/>
                <w:sz w:val="24"/>
                <w:szCs w:val="24"/>
              </w:rPr>
              <w:t>P</w:t>
            </w:r>
            <w:r w:rsidR="0050785A">
              <w:rPr>
                <w:rFonts w:ascii="Times New Roman" w:hAnsi="Times New Roman"/>
                <w:sz w:val="24"/>
                <w:szCs w:val="24"/>
              </w:rPr>
              <w:t>aper</w:t>
            </w:r>
          </w:p>
        </w:tc>
        <w:tc>
          <w:tcPr>
            <w:tcW w:w="1379" w:type="pct"/>
            <w:shd w:val="clear" w:color="auto" w:fill="auto"/>
          </w:tcPr>
          <w:p w14:paraId="3A59D9B1" w14:textId="619F2745" w:rsidR="00A01C05" w:rsidRPr="00A01C05" w:rsidRDefault="00A01C05" w:rsidP="00A01C05">
            <w:pPr>
              <w:rPr>
                <w:rFonts w:ascii="Times New Roman" w:hAnsi="Times New Roman"/>
                <w:sz w:val="24"/>
                <w:szCs w:val="24"/>
              </w:rPr>
            </w:pPr>
            <w:r w:rsidRPr="00A01C05">
              <w:rPr>
                <w:rFonts w:ascii="Times New Roman" w:hAnsi="Times New Roman"/>
                <w:sz w:val="24"/>
                <w:szCs w:val="24"/>
              </w:rPr>
              <w:t xml:space="preserve">Students will score </w:t>
            </w:r>
            <w:r w:rsidR="00EF0A76">
              <w:rPr>
                <w:rFonts w:ascii="Times New Roman" w:hAnsi="Times New Roman"/>
                <w:sz w:val="24"/>
                <w:szCs w:val="24"/>
              </w:rPr>
              <w:t>at least 80 percent</w:t>
            </w:r>
            <w:r w:rsidR="00EF0A76" w:rsidRPr="00B446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F0A76">
              <w:rPr>
                <w:rFonts w:ascii="Times New Roman" w:hAnsi="Times New Roman"/>
                <w:sz w:val="24"/>
                <w:szCs w:val="24"/>
              </w:rPr>
              <w:t xml:space="preserve">on </w:t>
            </w:r>
            <w:r w:rsidR="0050785A">
              <w:rPr>
                <w:rFonts w:ascii="Times New Roman" w:hAnsi="Times New Roman"/>
                <w:sz w:val="24"/>
                <w:szCs w:val="24"/>
              </w:rPr>
              <w:t>rubric criterion related to</w:t>
            </w:r>
            <w:r w:rsidR="00EF0A76">
              <w:rPr>
                <w:rFonts w:ascii="Times New Roman" w:hAnsi="Times New Roman"/>
                <w:sz w:val="24"/>
                <w:szCs w:val="24"/>
              </w:rPr>
              <w:t xml:space="preserve"> the</w:t>
            </w:r>
            <w:r w:rsidR="0050785A">
              <w:t xml:space="preserve"> </w:t>
            </w:r>
            <w:r w:rsidR="0050785A" w:rsidRPr="0050785A">
              <w:rPr>
                <w:rFonts w:ascii="Times New Roman" w:hAnsi="Times New Roman"/>
                <w:sz w:val="24"/>
                <w:szCs w:val="24"/>
              </w:rPr>
              <w:t>impact</w:t>
            </w:r>
            <w:r w:rsidR="00EF0A76">
              <w:rPr>
                <w:rFonts w:ascii="Times New Roman" w:hAnsi="Times New Roman"/>
                <w:sz w:val="24"/>
                <w:szCs w:val="24"/>
              </w:rPr>
              <w:t xml:space="preserve"> of</w:t>
            </w:r>
            <w:r w:rsidR="0050785A" w:rsidRPr="0050785A">
              <w:rPr>
                <w:rFonts w:ascii="Times New Roman" w:hAnsi="Times New Roman"/>
                <w:sz w:val="24"/>
                <w:szCs w:val="24"/>
              </w:rPr>
              <w:t xml:space="preserve"> well-being, service delivery, and access to social services</w:t>
            </w:r>
            <w:r w:rsidR="0050785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63" w:type="pct"/>
            <w:vMerge/>
            <w:vAlign w:val="center"/>
          </w:tcPr>
          <w:p w14:paraId="240136A4" w14:textId="77777777" w:rsidR="00A01C05" w:rsidRPr="00421277" w:rsidRDefault="00A01C05" w:rsidP="00A01C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1C05" w:rsidRPr="00051BF8" w14:paraId="14717BDA" w14:textId="77777777" w:rsidTr="003E63B3">
        <w:trPr>
          <w:trHeight w:val="920"/>
        </w:trPr>
        <w:tc>
          <w:tcPr>
            <w:tcW w:w="1379" w:type="pct"/>
            <w:vMerge w:val="restart"/>
            <w:shd w:val="clear" w:color="auto" w:fill="FFFFFF" w:themeFill="background1"/>
            <w:vAlign w:val="center"/>
          </w:tcPr>
          <w:p w14:paraId="765F1FF3" w14:textId="77777777" w:rsidR="00A01C05" w:rsidRPr="00E9420A" w:rsidRDefault="00A01C05" w:rsidP="00564EFF">
            <w:pP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E9420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Competency 6: </w:t>
            </w:r>
            <w:r w:rsidRPr="001744A5">
              <w:rPr>
                <w:rFonts w:ascii="Times New Roman" w:eastAsia="Times New Roman" w:hAnsi="Times New Roman"/>
                <w:sz w:val="24"/>
                <w:szCs w:val="24"/>
              </w:rPr>
              <w:t>Engage with Individuals, Families, Groups, Organizations, and Communities</w:t>
            </w:r>
          </w:p>
        </w:tc>
        <w:tc>
          <w:tcPr>
            <w:tcW w:w="1379" w:type="pct"/>
            <w:shd w:val="clear" w:color="auto" w:fill="auto"/>
            <w:vAlign w:val="center"/>
          </w:tcPr>
          <w:p w14:paraId="3A59A95C" w14:textId="16554973" w:rsidR="00A01C05" w:rsidRPr="00684137" w:rsidRDefault="00A01C05" w:rsidP="00564EFF">
            <w:pPr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Field Evaluation</w:t>
            </w:r>
          </w:p>
        </w:tc>
        <w:tc>
          <w:tcPr>
            <w:tcW w:w="1379" w:type="pct"/>
            <w:shd w:val="clear" w:color="auto" w:fill="auto"/>
          </w:tcPr>
          <w:p w14:paraId="1CC30079" w14:textId="56E197C4" w:rsidR="00A01C05" w:rsidRPr="00E9420A" w:rsidRDefault="00A01C05" w:rsidP="00A01C05">
            <w:pPr>
              <w:rPr>
                <w:rFonts w:ascii="Times New Roman" w:hAnsi="Times New Roman"/>
                <w:sz w:val="24"/>
                <w:szCs w:val="24"/>
              </w:rPr>
            </w:pPr>
            <w:r w:rsidRPr="00022FBC">
              <w:rPr>
                <w:rFonts w:ascii="Times New Roman" w:hAnsi="Times New Roman"/>
                <w:sz w:val="24"/>
                <w:szCs w:val="24"/>
              </w:rPr>
              <w:t xml:space="preserve">Students will score at least </w:t>
            </w:r>
            <w:r w:rsidR="00EF0A76">
              <w:rPr>
                <w:rFonts w:ascii="Times New Roman" w:hAnsi="Times New Roman"/>
                <w:sz w:val="24"/>
                <w:szCs w:val="24"/>
              </w:rPr>
              <w:t>80 percent</w:t>
            </w:r>
            <w:r w:rsidR="00EF0A76" w:rsidRPr="00B446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22FBC">
              <w:rPr>
                <w:rFonts w:ascii="Times New Roman" w:hAnsi="Times New Roman"/>
                <w:sz w:val="24"/>
                <w:szCs w:val="24"/>
              </w:rPr>
              <w:t xml:space="preserve"> on</w:t>
            </w:r>
            <w:r w:rsidR="00EF0A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22FBC">
              <w:rPr>
                <w:rFonts w:ascii="Times New Roman" w:hAnsi="Times New Roman"/>
                <w:sz w:val="24"/>
                <w:szCs w:val="24"/>
              </w:rPr>
              <w:t>this competency on the field evaluation.</w:t>
            </w:r>
          </w:p>
        </w:tc>
        <w:tc>
          <w:tcPr>
            <w:tcW w:w="863" w:type="pct"/>
            <w:vMerge w:val="restart"/>
            <w:vAlign w:val="center"/>
          </w:tcPr>
          <w:p w14:paraId="24150A86" w14:textId="2F9A83F6" w:rsidR="001F6085" w:rsidRPr="00421277" w:rsidRDefault="00C04C3A" w:rsidP="001F60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1C05">
              <w:rPr>
                <w:rFonts w:ascii="Times New Roman" w:hAnsi="Times New Roman"/>
                <w:sz w:val="24"/>
                <w:szCs w:val="24"/>
              </w:rPr>
              <w:t>80%</w:t>
            </w:r>
          </w:p>
          <w:p w14:paraId="7FF5D175" w14:textId="630BC640" w:rsidR="00A01C05" w:rsidRPr="00421277" w:rsidRDefault="00A01C05" w:rsidP="00C04C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1C05" w:rsidRPr="00051BF8" w14:paraId="4A3F1F45" w14:textId="77777777" w:rsidTr="003E63B3">
        <w:trPr>
          <w:trHeight w:val="920"/>
        </w:trPr>
        <w:tc>
          <w:tcPr>
            <w:tcW w:w="1379" w:type="pct"/>
            <w:vMerge/>
            <w:shd w:val="clear" w:color="auto" w:fill="FFFFFF" w:themeFill="background1"/>
            <w:vAlign w:val="center"/>
          </w:tcPr>
          <w:p w14:paraId="60A927E5" w14:textId="77777777" w:rsidR="00A01C05" w:rsidRPr="00E9420A" w:rsidRDefault="00A01C05" w:rsidP="00A01C05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pct"/>
            <w:shd w:val="clear" w:color="auto" w:fill="auto"/>
            <w:vAlign w:val="center"/>
          </w:tcPr>
          <w:p w14:paraId="546C63E4" w14:textId="2E5A84A3" w:rsidR="00A01C05" w:rsidRPr="00684137" w:rsidRDefault="00A01C05" w:rsidP="00564EFF">
            <w:pPr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2: </w:t>
            </w:r>
            <w:r>
              <w:t xml:space="preserve"> </w:t>
            </w:r>
            <w:r w:rsidRPr="00A01C05">
              <w:rPr>
                <w:rFonts w:ascii="Times New Roman" w:hAnsi="Times New Roman"/>
                <w:sz w:val="24"/>
                <w:szCs w:val="24"/>
              </w:rPr>
              <w:t xml:space="preserve">SOWK 503 </w:t>
            </w:r>
            <w:r w:rsidR="00EF0A76">
              <w:rPr>
                <w:rFonts w:ascii="Times New Roman" w:hAnsi="Times New Roman"/>
                <w:sz w:val="24"/>
                <w:szCs w:val="24"/>
              </w:rPr>
              <w:t>P</w:t>
            </w:r>
            <w:r w:rsidR="0050785A">
              <w:rPr>
                <w:rFonts w:ascii="Times New Roman" w:hAnsi="Times New Roman"/>
                <w:sz w:val="24"/>
                <w:szCs w:val="24"/>
              </w:rPr>
              <w:t xml:space="preserve">ractice </w:t>
            </w:r>
            <w:r w:rsidR="00EF0A76">
              <w:rPr>
                <w:rFonts w:ascii="Times New Roman" w:hAnsi="Times New Roman"/>
                <w:sz w:val="24"/>
                <w:szCs w:val="24"/>
              </w:rPr>
              <w:t>F</w:t>
            </w:r>
            <w:r w:rsidR="0050785A">
              <w:rPr>
                <w:rFonts w:ascii="Times New Roman" w:hAnsi="Times New Roman"/>
                <w:sz w:val="24"/>
                <w:szCs w:val="24"/>
              </w:rPr>
              <w:t xml:space="preserve">ramework </w:t>
            </w:r>
            <w:r w:rsidR="00EF0A76">
              <w:rPr>
                <w:rFonts w:ascii="Times New Roman" w:hAnsi="Times New Roman"/>
                <w:sz w:val="24"/>
                <w:szCs w:val="24"/>
              </w:rPr>
              <w:t>S</w:t>
            </w:r>
            <w:r w:rsidR="0050785A">
              <w:rPr>
                <w:rFonts w:ascii="Times New Roman" w:hAnsi="Times New Roman"/>
                <w:sz w:val="24"/>
                <w:szCs w:val="24"/>
              </w:rPr>
              <w:t>imulation #1</w:t>
            </w:r>
          </w:p>
        </w:tc>
        <w:tc>
          <w:tcPr>
            <w:tcW w:w="1379" w:type="pct"/>
            <w:shd w:val="clear" w:color="auto" w:fill="auto"/>
          </w:tcPr>
          <w:p w14:paraId="5D410AA7" w14:textId="6BEDAC26" w:rsidR="00A01C05" w:rsidRPr="00E9420A" w:rsidRDefault="00A01C05" w:rsidP="00A01C05">
            <w:pPr>
              <w:rPr>
                <w:rFonts w:ascii="Times New Roman" w:hAnsi="Times New Roman"/>
                <w:sz w:val="24"/>
                <w:szCs w:val="24"/>
              </w:rPr>
            </w:pPr>
            <w:r w:rsidRPr="00A01C05">
              <w:rPr>
                <w:rFonts w:ascii="Times New Roman" w:hAnsi="Times New Roman"/>
                <w:sz w:val="24"/>
                <w:szCs w:val="24"/>
              </w:rPr>
              <w:t xml:space="preserve">Students will score </w:t>
            </w:r>
            <w:r w:rsidR="00EF0A76">
              <w:rPr>
                <w:rFonts w:ascii="Times New Roman" w:hAnsi="Times New Roman"/>
                <w:sz w:val="24"/>
                <w:szCs w:val="24"/>
              </w:rPr>
              <w:t>at least 80 percent</w:t>
            </w:r>
            <w:r w:rsidR="00EF0A76" w:rsidRPr="00B446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01C05">
              <w:rPr>
                <w:rFonts w:ascii="Times New Roman" w:hAnsi="Times New Roman"/>
                <w:sz w:val="24"/>
                <w:szCs w:val="24"/>
              </w:rPr>
              <w:t xml:space="preserve"> on </w:t>
            </w:r>
            <w:r w:rsidR="0050785A">
              <w:rPr>
                <w:rFonts w:ascii="Times New Roman" w:hAnsi="Times New Roman"/>
                <w:sz w:val="24"/>
                <w:szCs w:val="24"/>
              </w:rPr>
              <w:t>rubric criterion related to</w:t>
            </w:r>
            <w:r w:rsidR="00EF0A76">
              <w:rPr>
                <w:rFonts w:ascii="Times New Roman" w:hAnsi="Times New Roman"/>
                <w:sz w:val="24"/>
                <w:szCs w:val="24"/>
              </w:rPr>
              <w:t xml:space="preserve"> client </w:t>
            </w:r>
            <w:r w:rsidRPr="00A01C05">
              <w:rPr>
                <w:rFonts w:ascii="Times New Roman" w:hAnsi="Times New Roman"/>
                <w:sz w:val="24"/>
                <w:szCs w:val="24"/>
              </w:rPr>
              <w:t>engagement</w:t>
            </w:r>
            <w:r w:rsidR="0050785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63" w:type="pct"/>
            <w:vMerge/>
            <w:vAlign w:val="center"/>
          </w:tcPr>
          <w:p w14:paraId="234286EE" w14:textId="77777777" w:rsidR="00A01C05" w:rsidRPr="00421277" w:rsidRDefault="00A01C05" w:rsidP="00A01C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1C05" w:rsidRPr="00051BF8" w14:paraId="58F41A18" w14:textId="77777777" w:rsidTr="003E63B3">
        <w:trPr>
          <w:trHeight w:val="805"/>
        </w:trPr>
        <w:tc>
          <w:tcPr>
            <w:tcW w:w="1379" w:type="pct"/>
            <w:vMerge w:val="restart"/>
            <w:shd w:val="clear" w:color="auto" w:fill="FFFFFF" w:themeFill="background1"/>
            <w:vAlign w:val="center"/>
          </w:tcPr>
          <w:p w14:paraId="729F667E" w14:textId="77777777" w:rsidR="00A01C05" w:rsidRPr="00E9420A" w:rsidRDefault="00A01C05" w:rsidP="00564EFF">
            <w:pP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E9420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Competency 7: </w:t>
            </w:r>
            <w:r w:rsidRPr="001744A5">
              <w:rPr>
                <w:rFonts w:ascii="Times New Roman" w:eastAsia="Times New Roman" w:hAnsi="Times New Roman"/>
                <w:sz w:val="24"/>
                <w:szCs w:val="24"/>
              </w:rPr>
              <w:t>Assess Individuals, Families, Groups, Organizations, and Communities</w:t>
            </w:r>
          </w:p>
        </w:tc>
        <w:tc>
          <w:tcPr>
            <w:tcW w:w="1379" w:type="pct"/>
            <w:shd w:val="clear" w:color="auto" w:fill="auto"/>
            <w:vAlign w:val="center"/>
          </w:tcPr>
          <w:p w14:paraId="682BD41A" w14:textId="2F50DAB8" w:rsidR="00A01C05" w:rsidRPr="00684137" w:rsidRDefault="00A01C05" w:rsidP="00564EFF">
            <w:pPr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 w:rsidR="00C04C3A">
              <w:rPr>
                <w:rFonts w:ascii="Times New Roman" w:hAnsi="Times New Roman"/>
                <w:sz w:val="24"/>
                <w:szCs w:val="24"/>
              </w:rPr>
              <w:t xml:space="preserve"> Field Evaluation</w:t>
            </w:r>
          </w:p>
        </w:tc>
        <w:tc>
          <w:tcPr>
            <w:tcW w:w="1379" w:type="pct"/>
            <w:shd w:val="clear" w:color="auto" w:fill="auto"/>
          </w:tcPr>
          <w:p w14:paraId="7474CBAC" w14:textId="28D69A17" w:rsidR="00A01C05" w:rsidRPr="00E9420A" w:rsidRDefault="00C04C3A" w:rsidP="00C04C3A">
            <w:pPr>
              <w:rPr>
                <w:rFonts w:ascii="Times New Roman" w:hAnsi="Times New Roman"/>
                <w:sz w:val="24"/>
                <w:szCs w:val="24"/>
              </w:rPr>
            </w:pPr>
            <w:r w:rsidRPr="00022FBC">
              <w:rPr>
                <w:rFonts w:ascii="Times New Roman" w:hAnsi="Times New Roman"/>
                <w:sz w:val="24"/>
                <w:szCs w:val="24"/>
              </w:rPr>
              <w:t xml:space="preserve">Students will score at least </w:t>
            </w:r>
            <w:r w:rsidR="00496A92">
              <w:rPr>
                <w:rFonts w:ascii="Times New Roman" w:hAnsi="Times New Roman"/>
                <w:sz w:val="24"/>
                <w:szCs w:val="24"/>
              </w:rPr>
              <w:t>80 percent</w:t>
            </w:r>
            <w:r w:rsidR="00496A92" w:rsidRPr="00B446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22FBC">
              <w:rPr>
                <w:rFonts w:ascii="Times New Roman" w:hAnsi="Times New Roman"/>
                <w:sz w:val="24"/>
                <w:szCs w:val="24"/>
              </w:rPr>
              <w:t xml:space="preserve"> on</w:t>
            </w:r>
            <w:r w:rsidR="00496A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22FBC">
              <w:rPr>
                <w:rFonts w:ascii="Times New Roman" w:hAnsi="Times New Roman"/>
                <w:sz w:val="24"/>
                <w:szCs w:val="24"/>
              </w:rPr>
              <w:t>this competency on the field evaluation.</w:t>
            </w:r>
          </w:p>
        </w:tc>
        <w:tc>
          <w:tcPr>
            <w:tcW w:w="863" w:type="pct"/>
            <w:vMerge w:val="restart"/>
            <w:vAlign w:val="center"/>
          </w:tcPr>
          <w:p w14:paraId="6BBB79F5" w14:textId="5C1CE004" w:rsidR="001F6085" w:rsidRPr="00421277" w:rsidRDefault="00C04C3A" w:rsidP="001F60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1C05">
              <w:rPr>
                <w:rFonts w:ascii="Times New Roman" w:hAnsi="Times New Roman"/>
                <w:sz w:val="24"/>
                <w:szCs w:val="24"/>
              </w:rPr>
              <w:t>80%</w:t>
            </w:r>
          </w:p>
          <w:p w14:paraId="3FB68AB5" w14:textId="55C532A2" w:rsidR="00A01C05" w:rsidRPr="00421277" w:rsidRDefault="00A01C05" w:rsidP="00C04C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1C05" w:rsidRPr="00051BF8" w14:paraId="2CEFE699" w14:textId="77777777" w:rsidTr="003E63B3">
        <w:trPr>
          <w:trHeight w:val="806"/>
        </w:trPr>
        <w:tc>
          <w:tcPr>
            <w:tcW w:w="1379" w:type="pct"/>
            <w:vMerge/>
            <w:shd w:val="clear" w:color="auto" w:fill="FFFFFF" w:themeFill="background1"/>
            <w:vAlign w:val="center"/>
          </w:tcPr>
          <w:p w14:paraId="2799EA7B" w14:textId="77777777" w:rsidR="00A01C05" w:rsidRPr="00E9420A" w:rsidRDefault="00A01C05" w:rsidP="00A01C05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pct"/>
            <w:shd w:val="clear" w:color="auto" w:fill="auto"/>
            <w:vAlign w:val="center"/>
          </w:tcPr>
          <w:p w14:paraId="56C52967" w14:textId="4845D0FC" w:rsidR="00A01C05" w:rsidRPr="00684137" w:rsidRDefault="00A01C05" w:rsidP="00564EFF">
            <w:pPr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2: </w:t>
            </w:r>
            <w:r w:rsidR="00C04C3A">
              <w:t xml:space="preserve"> </w:t>
            </w:r>
            <w:r w:rsidR="00C04C3A" w:rsidRPr="00C04C3A">
              <w:rPr>
                <w:rFonts w:ascii="Times New Roman" w:hAnsi="Times New Roman"/>
                <w:sz w:val="24"/>
                <w:szCs w:val="24"/>
              </w:rPr>
              <w:t xml:space="preserve">SOWK 506 </w:t>
            </w:r>
            <w:r w:rsidR="00EF0A76">
              <w:rPr>
                <w:rFonts w:ascii="Times New Roman" w:hAnsi="Times New Roman"/>
                <w:sz w:val="24"/>
                <w:szCs w:val="24"/>
              </w:rPr>
              <w:t>N</w:t>
            </w:r>
            <w:r w:rsidR="0050785A">
              <w:rPr>
                <w:rFonts w:ascii="Times New Roman" w:hAnsi="Times New Roman"/>
                <w:sz w:val="24"/>
                <w:szCs w:val="24"/>
              </w:rPr>
              <w:t xml:space="preserve">eeds </w:t>
            </w:r>
            <w:r w:rsidR="00EF0A76">
              <w:rPr>
                <w:rFonts w:ascii="Times New Roman" w:hAnsi="Times New Roman"/>
                <w:sz w:val="24"/>
                <w:szCs w:val="24"/>
              </w:rPr>
              <w:t>A</w:t>
            </w:r>
            <w:r w:rsidR="0050785A">
              <w:rPr>
                <w:rFonts w:ascii="Times New Roman" w:hAnsi="Times New Roman"/>
                <w:sz w:val="24"/>
                <w:szCs w:val="24"/>
              </w:rPr>
              <w:t xml:space="preserve">ssessment </w:t>
            </w:r>
            <w:r w:rsidR="00C04C3A" w:rsidRPr="00C04C3A">
              <w:rPr>
                <w:rFonts w:ascii="Times New Roman" w:hAnsi="Times New Roman"/>
                <w:sz w:val="24"/>
                <w:szCs w:val="24"/>
              </w:rPr>
              <w:t>assignment</w:t>
            </w:r>
          </w:p>
        </w:tc>
        <w:tc>
          <w:tcPr>
            <w:tcW w:w="1379" w:type="pct"/>
            <w:shd w:val="clear" w:color="auto" w:fill="auto"/>
            <w:vAlign w:val="center"/>
          </w:tcPr>
          <w:p w14:paraId="64D24183" w14:textId="5C5E40DE" w:rsidR="00A01C05" w:rsidRPr="00E9420A" w:rsidRDefault="00C04C3A" w:rsidP="00C04C3A">
            <w:pPr>
              <w:rPr>
                <w:rFonts w:ascii="Times New Roman" w:hAnsi="Times New Roman"/>
                <w:sz w:val="24"/>
                <w:szCs w:val="24"/>
              </w:rPr>
            </w:pPr>
            <w:r w:rsidRPr="00C04C3A">
              <w:rPr>
                <w:rFonts w:ascii="Times New Roman" w:hAnsi="Times New Roman"/>
                <w:sz w:val="24"/>
                <w:szCs w:val="24"/>
              </w:rPr>
              <w:t xml:space="preserve">Students will score </w:t>
            </w:r>
            <w:r w:rsidR="00496A92">
              <w:rPr>
                <w:rFonts w:ascii="Times New Roman" w:hAnsi="Times New Roman"/>
                <w:sz w:val="24"/>
                <w:szCs w:val="24"/>
              </w:rPr>
              <w:t>at least 80 percent</w:t>
            </w:r>
            <w:r w:rsidR="00496A92" w:rsidRPr="00B446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0785A">
              <w:rPr>
                <w:rFonts w:ascii="Times New Roman" w:hAnsi="Times New Roman"/>
                <w:sz w:val="24"/>
                <w:szCs w:val="24"/>
              </w:rPr>
              <w:t xml:space="preserve">the </w:t>
            </w:r>
            <w:r w:rsidRPr="00C04C3A">
              <w:rPr>
                <w:rFonts w:ascii="Times New Roman" w:hAnsi="Times New Roman"/>
                <w:sz w:val="24"/>
                <w:szCs w:val="24"/>
              </w:rPr>
              <w:t>grading rubric</w:t>
            </w:r>
            <w:r w:rsidR="0050785A">
              <w:rPr>
                <w:rFonts w:ascii="Times New Roman" w:hAnsi="Times New Roman"/>
                <w:sz w:val="24"/>
                <w:szCs w:val="24"/>
              </w:rPr>
              <w:t xml:space="preserve"> criterion</w:t>
            </w:r>
            <w:r w:rsidRPr="00C04C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0785A">
              <w:rPr>
                <w:rFonts w:ascii="Times New Roman" w:hAnsi="Times New Roman"/>
                <w:sz w:val="24"/>
                <w:szCs w:val="24"/>
              </w:rPr>
              <w:t xml:space="preserve">related to </w:t>
            </w:r>
            <w:r w:rsidR="0050785A" w:rsidRPr="0050785A">
              <w:rPr>
                <w:rFonts w:ascii="Times New Roman" w:hAnsi="Times New Roman"/>
                <w:sz w:val="24"/>
                <w:szCs w:val="24"/>
              </w:rPr>
              <w:t>interpret</w:t>
            </w:r>
            <w:r w:rsidR="0050785A">
              <w:rPr>
                <w:rFonts w:ascii="Times New Roman" w:hAnsi="Times New Roman"/>
                <w:sz w:val="24"/>
                <w:szCs w:val="24"/>
              </w:rPr>
              <w:t xml:space="preserve">ing </w:t>
            </w:r>
            <w:r w:rsidR="0050785A" w:rsidRPr="0050785A">
              <w:rPr>
                <w:rFonts w:ascii="Times New Roman" w:hAnsi="Times New Roman"/>
                <w:sz w:val="24"/>
                <w:szCs w:val="24"/>
              </w:rPr>
              <w:t>information from clients and constituencies.</w:t>
            </w:r>
          </w:p>
        </w:tc>
        <w:tc>
          <w:tcPr>
            <w:tcW w:w="863" w:type="pct"/>
            <w:vMerge/>
            <w:vAlign w:val="center"/>
          </w:tcPr>
          <w:p w14:paraId="71282A69" w14:textId="77777777" w:rsidR="00A01C05" w:rsidRPr="0061017B" w:rsidRDefault="00A01C05" w:rsidP="00A01C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1C05" w:rsidRPr="00051BF8" w14:paraId="16729ECC" w14:textId="77777777" w:rsidTr="003E63B3">
        <w:trPr>
          <w:trHeight w:val="805"/>
        </w:trPr>
        <w:tc>
          <w:tcPr>
            <w:tcW w:w="1379" w:type="pct"/>
            <w:vMerge w:val="restart"/>
            <w:shd w:val="clear" w:color="auto" w:fill="FFFFFF" w:themeFill="background1"/>
            <w:vAlign w:val="center"/>
          </w:tcPr>
          <w:p w14:paraId="0A6E3727" w14:textId="77777777" w:rsidR="00A01C05" w:rsidRPr="00E9420A" w:rsidRDefault="00A01C05" w:rsidP="00564EFF">
            <w:pP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E9420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Competency 8: </w:t>
            </w:r>
            <w:r w:rsidRPr="001744A5">
              <w:rPr>
                <w:rFonts w:ascii="Times New Roman" w:eastAsia="Times New Roman" w:hAnsi="Times New Roman"/>
                <w:sz w:val="24"/>
                <w:szCs w:val="24"/>
              </w:rPr>
              <w:t>Intervene with Individuals, Families, Groups, Organizations, and Communities</w:t>
            </w:r>
          </w:p>
        </w:tc>
        <w:tc>
          <w:tcPr>
            <w:tcW w:w="1379" w:type="pct"/>
            <w:shd w:val="clear" w:color="auto" w:fill="auto"/>
            <w:vAlign w:val="center"/>
          </w:tcPr>
          <w:p w14:paraId="41469627" w14:textId="3A1B7306" w:rsidR="00A01C05" w:rsidRPr="00684137" w:rsidRDefault="00A01C05" w:rsidP="00564EFF">
            <w:pPr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 w:rsidR="00C04C3A">
              <w:rPr>
                <w:rFonts w:ascii="Times New Roman" w:hAnsi="Times New Roman"/>
                <w:sz w:val="24"/>
                <w:szCs w:val="24"/>
              </w:rPr>
              <w:t>Field Evaluation</w:t>
            </w:r>
          </w:p>
        </w:tc>
        <w:tc>
          <w:tcPr>
            <w:tcW w:w="1379" w:type="pct"/>
            <w:shd w:val="clear" w:color="auto" w:fill="auto"/>
            <w:vAlign w:val="center"/>
          </w:tcPr>
          <w:p w14:paraId="4BFB3ED8" w14:textId="3ED83419" w:rsidR="00A01C05" w:rsidRPr="00E9420A" w:rsidRDefault="00C04C3A" w:rsidP="00C04C3A">
            <w:pPr>
              <w:rPr>
                <w:rFonts w:ascii="Times New Roman" w:hAnsi="Times New Roman"/>
                <w:sz w:val="24"/>
                <w:szCs w:val="24"/>
              </w:rPr>
            </w:pPr>
            <w:r w:rsidRPr="00022FBC">
              <w:rPr>
                <w:rFonts w:ascii="Times New Roman" w:hAnsi="Times New Roman"/>
                <w:sz w:val="24"/>
                <w:szCs w:val="24"/>
              </w:rPr>
              <w:t xml:space="preserve">Students will score at least </w:t>
            </w:r>
            <w:r w:rsidR="00496A92">
              <w:rPr>
                <w:rFonts w:ascii="Times New Roman" w:hAnsi="Times New Roman"/>
                <w:sz w:val="24"/>
                <w:szCs w:val="24"/>
              </w:rPr>
              <w:t>80 percent</w:t>
            </w:r>
            <w:r w:rsidR="00496A92" w:rsidRPr="00B446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22FBC">
              <w:rPr>
                <w:rFonts w:ascii="Times New Roman" w:hAnsi="Times New Roman"/>
                <w:sz w:val="24"/>
                <w:szCs w:val="24"/>
              </w:rPr>
              <w:t xml:space="preserve"> on</w:t>
            </w:r>
            <w:r w:rsidR="00496A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22FBC">
              <w:rPr>
                <w:rFonts w:ascii="Times New Roman" w:hAnsi="Times New Roman"/>
                <w:sz w:val="24"/>
                <w:szCs w:val="24"/>
              </w:rPr>
              <w:t>this competency on the field evaluation.</w:t>
            </w:r>
          </w:p>
        </w:tc>
        <w:tc>
          <w:tcPr>
            <w:tcW w:w="863" w:type="pct"/>
            <w:vMerge w:val="restart"/>
            <w:vAlign w:val="center"/>
          </w:tcPr>
          <w:p w14:paraId="4923FC91" w14:textId="77395F0C" w:rsidR="001F6085" w:rsidRPr="0061017B" w:rsidRDefault="00C04C3A" w:rsidP="001F60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1C05">
              <w:rPr>
                <w:rFonts w:ascii="Times New Roman" w:hAnsi="Times New Roman"/>
                <w:sz w:val="24"/>
                <w:szCs w:val="24"/>
              </w:rPr>
              <w:t>80%</w:t>
            </w:r>
          </w:p>
          <w:p w14:paraId="00A6B4CC" w14:textId="5ACAE32D" w:rsidR="00A01C05" w:rsidRPr="0061017B" w:rsidRDefault="00A01C05" w:rsidP="002B23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4C3A" w:rsidRPr="00051BF8" w14:paraId="6BE0C669" w14:textId="77777777" w:rsidTr="003E63B3">
        <w:trPr>
          <w:trHeight w:val="806"/>
        </w:trPr>
        <w:tc>
          <w:tcPr>
            <w:tcW w:w="1379" w:type="pct"/>
            <w:vMerge/>
            <w:shd w:val="clear" w:color="auto" w:fill="FFFFFF" w:themeFill="background1"/>
            <w:vAlign w:val="center"/>
          </w:tcPr>
          <w:p w14:paraId="4642C3CA" w14:textId="77777777" w:rsidR="00C04C3A" w:rsidRPr="00E9420A" w:rsidRDefault="00C04C3A" w:rsidP="00C04C3A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pct"/>
            <w:shd w:val="clear" w:color="auto" w:fill="auto"/>
            <w:vAlign w:val="center"/>
          </w:tcPr>
          <w:p w14:paraId="0A5DECE6" w14:textId="38F9EF46" w:rsidR="00C04C3A" w:rsidRPr="00684137" w:rsidRDefault="00C04C3A" w:rsidP="00564EFF">
            <w:pPr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2: </w:t>
            </w:r>
            <w:r>
              <w:t xml:space="preserve"> </w:t>
            </w:r>
            <w:r w:rsidRPr="00C04C3A">
              <w:rPr>
                <w:rFonts w:ascii="Times New Roman" w:hAnsi="Times New Roman"/>
                <w:sz w:val="24"/>
                <w:szCs w:val="24"/>
              </w:rPr>
              <w:t xml:space="preserve">SOWK 503 </w:t>
            </w:r>
            <w:r w:rsidR="0050785A">
              <w:t xml:space="preserve"> </w:t>
            </w:r>
            <w:r w:rsidR="0050785A" w:rsidRPr="0050785A">
              <w:rPr>
                <w:rFonts w:ascii="Times New Roman" w:hAnsi="Times New Roman"/>
                <w:sz w:val="24"/>
                <w:szCs w:val="24"/>
              </w:rPr>
              <w:t>Biopsychosocial-</w:t>
            </w:r>
            <w:r w:rsidR="00496A92">
              <w:rPr>
                <w:rFonts w:ascii="Times New Roman" w:hAnsi="Times New Roman"/>
                <w:sz w:val="24"/>
                <w:szCs w:val="24"/>
              </w:rPr>
              <w:t>S</w:t>
            </w:r>
            <w:r w:rsidR="0050785A" w:rsidRPr="0050785A">
              <w:rPr>
                <w:rFonts w:ascii="Times New Roman" w:hAnsi="Times New Roman"/>
                <w:sz w:val="24"/>
                <w:szCs w:val="24"/>
              </w:rPr>
              <w:t>piritual Assessment and Treatment Plan</w:t>
            </w:r>
          </w:p>
        </w:tc>
        <w:tc>
          <w:tcPr>
            <w:tcW w:w="1379" w:type="pct"/>
            <w:shd w:val="clear" w:color="auto" w:fill="auto"/>
          </w:tcPr>
          <w:p w14:paraId="5055DA84" w14:textId="247EF9C4" w:rsidR="00C04C3A" w:rsidRPr="00C04C3A" w:rsidRDefault="00C04C3A" w:rsidP="002E19AB">
            <w:pPr>
              <w:rPr>
                <w:rFonts w:ascii="Times New Roman" w:hAnsi="Times New Roman"/>
                <w:sz w:val="24"/>
                <w:szCs w:val="24"/>
              </w:rPr>
            </w:pPr>
            <w:r w:rsidRPr="00C04C3A">
              <w:rPr>
                <w:rFonts w:ascii="Times New Roman" w:hAnsi="Times New Roman"/>
                <w:sz w:val="24"/>
                <w:szCs w:val="24"/>
              </w:rPr>
              <w:t xml:space="preserve">Students  will score </w:t>
            </w:r>
            <w:r w:rsidR="00496A92">
              <w:rPr>
                <w:rFonts w:ascii="Times New Roman" w:hAnsi="Times New Roman"/>
                <w:sz w:val="24"/>
                <w:szCs w:val="24"/>
              </w:rPr>
              <w:t>at least 80 percent</w:t>
            </w:r>
            <w:r w:rsidR="00496A92" w:rsidRPr="00B446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04C3A">
              <w:rPr>
                <w:rFonts w:ascii="Times New Roman" w:hAnsi="Times New Roman"/>
                <w:sz w:val="24"/>
                <w:szCs w:val="24"/>
              </w:rPr>
              <w:t xml:space="preserve"> on</w:t>
            </w:r>
            <w:r w:rsidR="0050785A" w:rsidRPr="00C04C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0785A">
              <w:rPr>
                <w:rFonts w:ascii="Times New Roman" w:hAnsi="Times New Roman"/>
                <w:sz w:val="24"/>
                <w:szCs w:val="24"/>
              </w:rPr>
              <w:t xml:space="preserve">the </w:t>
            </w:r>
            <w:r w:rsidR="0050785A" w:rsidRPr="00C04C3A">
              <w:rPr>
                <w:rFonts w:ascii="Times New Roman" w:hAnsi="Times New Roman"/>
                <w:sz w:val="24"/>
                <w:szCs w:val="24"/>
              </w:rPr>
              <w:t>grading rubric</w:t>
            </w:r>
            <w:r w:rsidR="0050785A">
              <w:rPr>
                <w:rFonts w:ascii="Times New Roman" w:hAnsi="Times New Roman"/>
                <w:sz w:val="24"/>
                <w:szCs w:val="24"/>
              </w:rPr>
              <w:t xml:space="preserve"> criterion</w:t>
            </w:r>
            <w:r w:rsidR="0050785A" w:rsidRPr="00C04C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0785A">
              <w:rPr>
                <w:rFonts w:ascii="Times New Roman" w:hAnsi="Times New Roman"/>
                <w:sz w:val="24"/>
                <w:szCs w:val="24"/>
              </w:rPr>
              <w:t>related to prognosis.</w:t>
            </w:r>
          </w:p>
        </w:tc>
        <w:tc>
          <w:tcPr>
            <w:tcW w:w="863" w:type="pct"/>
            <w:vMerge/>
            <w:vAlign w:val="center"/>
          </w:tcPr>
          <w:p w14:paraId="08ACE52E" w14:textId="77777777" w:rsidR="00C04C3A" w:rsidRPr="0061017B" w:rsidRDefault="00C04C3A" w:rsidP="00C04C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4C3A" w:rsidRPr="00051BF8" w14:paraId="4B5A1B1B" w14:textId="77777777" w:rsidTr="002B2364">
        <w:trPr>
          <w:trHeight w:val="805"/>
        </w:trPr>
        <w:tc>
          <w:tcPr>
            <w:tcW w:w="1379" w:type="pct"/>
            <w:vMerge w:val="restart"/>
            <w:shd w:val="clear" w:color="auto" w:fill="FFFFFF" w:themeFill="background1"/>
            <w:vAlign w:val="center"/>
          </w:tcPr>
          <w:p w14:paraId="2928ACE5" w14:textId="77777777" w:rsidR="00C04C3A" w:rsidRPr="00E9420A" w:rsidRDefault="00C04C3A" w:rsidP="00564EFF">
            <w:pP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E9420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lastRenderedPageBreak/>
              <w:t xml:space="preserve">Competency 9: </w:t>
            </w:r>
            <w:r w:rsidRPr="001744A5">
              <w:rPr>
                <w:rFonts w:ascii="Times New Roman" w:eastAsia="Times New Roman" w:hAnsi="Times New Roman"/>
                <w:sz w:val="24"/>
                <w:szCs w:val="24"/>
              </w:rPr>
              <w:t>Evaluate Practice with Individuals, Families, Groups, Organizations, and Communities</w:t>
            </w:r>
          </w:p>
        </w:tc>
        <w:tc>
          <w:tcPr>
            <w:tcW w:w="1379" w:type="pct"/>
            <w:shd w:val="clear" w:color="auto" w:fill="auto"/>
          </w:tcPr>
          <w:p w14:paraId="187DA5AF" w14:textId="7AC21DBC" w:rsidR="00C04C3A" w:rsidRPr="00684137" w:rsidRDefault="00C04C3A" w:rsidP="00564EFF">
            <w:pPr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 w:rsidR="002E19AB">
              <w:rPr>
                <w:rFonts w:ascii="Times New Roman" w:hAnsi="Times New Roman"/>
                <w:sz w:val="24"/>
                <w:szCs w:val="24"/>
              </w:rPr>
              <w:t>Field Evaluation</w:t>
            </w:r>
          </w:p>
        </w:tc>
        <w:tc>
          <w:tcPr>
            <w:tcW w:w="1379" w:type="pct"/>
            <w:shd w:val="clear" w:color="auto" w:fill="auto"/>
          </w:tcPr>
          <w:p w14:paraId="2749F1E8" w14:textId="4B0482E5" w:rsidR="00C04C3A" w:rsidRPr="00E9420A" w:rsidRDefault="002E19AB" w:rsidP="002E19AB">
            <w:pPr>
              <w:rPr>
                <w:rFonts w:ascii="Times New Roman" w:hAnsi="Times New Roman"/>
                <w:sz w:val="24"/>
                <w:szCs w:val="24"/>
              </w:rPr>
            </w:pPr>
            <w:r w:rsidRPr="00022FBC">
              <w:rPr>
                <w:rFonts w:ascii="Times New Roman" w:hAnsi="Times New Roman"/>
                <w:sz w:val="24"/>
                <w:szCs w:val="24"/>
              </w:rPr>
              <w:t xml:space="preserve">Students will score at least </w:t>
            </w:r>
            <w:r w:rsidR="00496A92">
              <w:rPr>
                <w:rFonts w:ascii="Times New Roman" w:hAnsi="Times New Roman"/>
                <w:sz w:val="24"/>
                <w:szCs w:val="24"/>
              </w:rPr>
              <w:t>80 percent</w:t>
            </w:r>
            <w:r w:rsidR="00496A92" w:rsidRPr="00B446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22FBC">
              <w:rPr>
                <w:rFonts w:ascii="Times New Roman" w:hAnsi="Times New Roman"/>
                <w:sz w:val="24"/>
                <w:szCs w:val="24"/>
              </w:rPr>
              <w:t xml:space="preserve"> on</w:t>
            </w:r>
            <w:r w:rsidR="00496A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22FBC">
              <w:rPr>
                <w:rFonts w:ascii="Times New Roman" w:hAnsi="Times New Roman"/>
                <w:sz w:val="24"/>
                <w:szCs w:val="24"/>
              </w:rPr>
              <w:t>this competency on the field evaluation.</w:t>
            </w:r>
          </w:p>
        </w:tc>
        <w:tc>
          <w:tcPr>
            <w:tcW w:w="863" w:type="pct"/>
            <w:vMerge w:val="restart"/>
            <w:vAlign w:val="center"/>
          </w:tcPr>
          <w:p w14:paraId="34D5B6D1" w14:textId="238C2518" w:rsidR="001F6085" w:rsidRPr="0061017B" w:rsidRDefault="002E19AB" w:rsidP="001F60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1C05">
              <w:rPr>
                <w:rFonts w:ascii="Times New Roman" w:hAnsi="Times New Roman"/>
                <w:sz w:val="24"/>
                <w:szCs w:val="24"/>
              </w:rPr>
              <w:t>80%</w:t>
            </w:r>
          </w:p>
          <w:p w14:paraId="5AD2281F" w14:textId="6F005627" w:rsidR="00C04C3A" w:rsidRPr="0061017B" w:rsidRDefault="00C04C3A" w:rsidP="002E19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4C3A" w:rsidRPr="00051BF8" w14:paraId="2D3F6819" w14:textId="77777777" w:rsidTr="002B2364">
        <w:trPr>
          <w:trHeight w:val="806"/>
        </w:trPr>
        <w:tc>
          <w:tcPr>
            <w:tcW w:w="1379" w:type="pct"/>
            <w:vMerge/>
            <w:shd w:val="clear" w:color="auto" w:fill="FFFFFF" w:themeFill="background1"/>
            <w:vAlign w:val="center"/>
          </w:tcPr>
          <w:p w14:paraId="5ACEBF96" w14:textId="77777777" w:rsidR="00C04C3A" w:rsidRDefault="00C04C3A" w:rsidP="00C04C3A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pct"/>
            <w:shd w:val="clear" w:color="auto" w:fill="auto"/>
          </w:tcPr>
          <w:p w14:paraId="4898C318" w14:textId="1EE323FA" w:rsidR="00C04C3A" w:rsidRPr="00684137" w:rsidRDefault="00C04C3A" w:rsidP="00564EFF">
            <w:pPr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2: </w:t>
            </w:r>
            <w:r w:rsidR="002E19AB">
              <w:t xml:space="preserve"> </w:t>
            </w:r>
            <w:r w:rsidR="002E19AB" w:rsidRPr="002E19AB">
              <w:rPr>
                <w:rFonts w:ascii="Times New Roman" w:hAnsi="Times New Roman"/>
                <w:sz w:val="24"/>
                <w:szCs w:val="24"/>
              </w:rPr>
              <w:t xml:space="preserve">SOWK 505 </w:t>
            </w:r>
            <w:r w:rsidR="0050785A">
              <w:rPr>
                <w:rFonts w:ascii="Times New Roman" w:hAnsi="Times New Roman"/>
                <w:sz w:val="24"/>
                <w:szCs w:val="24"/>
              </w:rPr>
              <w:t xml:space="preserve">Photo Voice </w:t>
            </w:r>
            <w:r w:rsidR="00496A92">
              <w:rPr>
                <w:rFonts w:ascii="Times New Roman" w:hAnsi="Times New Roman"/>
                <w:sz w:val="24"/>
                <w:szCs w:val="24"/>
              </w:rPr>
              <w:t>Project</w:t>
            </w:r>
          </w:p>
        </w:tc>
        <w:tc>
          <w:tcPr>
            <w:tcW w:w="1379" w:type="pct"/>
            <w:shd w:val="clear" w:color="auto" w:fill="auto"/>
          </w:tcPr>
          <w:p w14:paraId="27815540" w14:textId="3E7BA858" w:rsidR="00C04C3A" w:rsidRPr="00496A92" w:rsidRDefault="002E19AB" w:rsidP="002E19AB">
            <w:pPr>
              <w:rPr>
                <w:rFonts w:ascii="Times New Roman" w:hAnsi="Times New Roman"/>
                <w:sz w:val="24"/>
                <w:szCs w:val="24"/>
              </w:rPr>
            </w:pPr>
            <w:r w:rsidRPr="002E19AB">
              <w:rPr>
                <w:rFonts w:ascii="Times New Roman" w:hAnsi="Times New Roman"/>
                <w:sz w:val="24"/>
                <w:szCs w:val="24"/>
              </w:rPr>
              <w:t xml:space="preserve">Students will score </w:t>
            </w:r>
            <w:r w:rsidR="00496A92" w:rsidRPr="00022FBC">
              <w:rPr>
                <w:rFonts w:ascii="Times New Roman" w:hAnsi="Times New Roman"/>
                <w:sz w:val="24"/>
                <w:szCs w:val="24"/>
              </w:rPr>
              <w:t xml:space="preserve"> at least </w:t>
            </w:r>
            <w:r w:rsidR="00496A92">
              <w:rPr>
                <w:rFonts w:ascii="Times New Roman" w:hAnsi="Times New Roman"/>
                <w:sz w:val="24"/>
                <w:szCs w:val="24"/>
              </w:rPr>
              <w:t>80 percent</w:t>
            </w:r>
            <w:r w:rsidR="00496A92" w:rsidRPr="00B446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96A92" w:rsidRPr="00022F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E19AB">
              <w:rPr>
                <w:rFonts w:ascii="Times New Roman" w:hAnsi="Times New Roman"/>
                <w:sz w:val="24"/>
                <w:szCs w:val="24"/>
              </w:rPr>
              <w:t>on</w:t>
            </w:r>
            <w:r w:rsidR="00496A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B2364">
              <w:rPr>
                <w:rFonts w:ascii="Times New Roman" w:hAnsi="Times New Roman"/>
                <w:sz w:val="24"/>
                <w:szCs w:val="24"/>
              </w:rPr>
              <w:t xml:space="preserve">the </w:t>
            </w:r>
            <w:r w:rsidR="002B2364" w:rsidRPr="00C04C3A">
              <w:rPr>
                <w:rFonts w:ascii="Times New Roman" w:hAnsi="Times New Roman"/>
                <w:sz w:val="24"/>
                <w:szCs w:val="24"/>
              </w:rPr>
              <w:t>grading rubric</w:t>
            </w:r>
            <w:r w:rsidR="002B2364">
              <w:rPr>
                <w:rFonts w:ascii="Times New Roman" w:hAnsi="Times New Roman"/>
                <w:sz w:val="24"/>
                <w:szCs w:val="24"/>
              </w:rPr>
              <w:t xml:space="preserve"> criterion</w:t>
            </w:r>
            <w:r w:rsidR="002B2364" w:rsidRPr="00C04C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B2364">
              <w:rPr>
                <w:rFonts w:ascii="Times New Roman" w:hAnsi="Times New Roman"/>
                <w:sz w:val="24"/>
                <w:szCs w:val="24"/>
              </w:rPr>
              <w:t xml:space="preserve">related to evaluating </w:t>
            </w:r>
            <w:r w:rsidR="00496A92">
              <w:rPr>
                <w:rFonts w:ascii="Times New Roman" w:hAnsi="Times New Roman"/>
                <w:sz w:val="24"/>
                <w:szCs w:val="24"/>
              </w:rPr>
              <w:t xml:space="preserve">client </w:t>
            </w:r>
            <w:r w:rsidR="002B2364">
              <w:rPr>
                <w:rFonts w:ascii="Times New Roman" w:hAnsi="Times New Roman"/>
                <w:sz w:val="24"/>
                <w:szCs w:val="24"/>
              </w:rPr>
              <w:t>strengths.</w:t>
            </w:r>
          </w:p>
        </w:tc>
        <w:tc>
          <w:tcPr>
            <w:tcW w:w="863" w:type="pct"/>
            <w:vMerge/>
            <w:vAlign w:val="center"/>
          </w:tcPr>
          <w:p w14:paraId="27B03073" w14:textId="77777777" w:rsidR="00C04C3A" w:rsidRPr="0061017B" w:rsidRDefault="00C04C3A" w:rsidP="00C04C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3875" w:rsidRPr="00051BF8" w14:paraId="044FE669" w14:textId="77777777" w:rsidTr="003E63B3">
        <w:trPr>
          <w:trHeight w:val="806"/>
        </w:trPr>
        <w:tc>
          <w:tcPr>
            <w:tcW w:w="1379" w:type="pct"/>
            <w:vMerge w:val="restart"/>
            <w:shd w:val="clear" w:color="auto" w:fill="FFFFFF" w:themeFill="background1"/>
            <w:vAlign w:val="center"/>
          </w:tcPr>
          <w:p w14:paraId="198C53D5" w14:textId="1A337529" w:rsidR="00443875" w:rsidRPr="000275C0" w:rsidRDefault="00443875" w:rsidP="00564EFF">
            <w:pPr>
              <w:rPr>
                <w:rFonts w:ascii="Times New Roman" w:hAnsi="Times New Roman"/>
                <w:b/>
                <w:bCs/>
                <w:iCs/>
                <w:sz w:val="24"/>
                <w:szCs w:val="24"/>
                <w:lang w:bidi="en-US"/>
              </w:rPr>
            </w:pPr>
            <w:r w:rsidRPr="00564EFF">
              <w:rPr>
                <w:rFonts w:ascii="Times New Roman" w:hAnsi="Times New Roman"/>
                <w:b/>
                <w:bCs/>
                <w:iCs/>
                <w:sz w:val="24"/>
                <w:szCs w:val="24"/>
                <w:lang w:bidi="en-US"/>
              </w:rPr>
              <w:t>Competency 10:</w:t>
            </w:r>
            <w:r w:rsidR="00496A92">
              <w:rPr>
                <w:rFonts w:ascii="Times New Roman" w:hAnsi="Times New Roman"/>
                <w:b/>
                <w:bCs/>
                <w:iCs/>
                <w:sz w:val="24"/>
                <w:szCs w:val="24"/>
                <w:lang w:bidi="en-US"/>
              </w:rPr>
              <w:t xml:space="preserve"> </w:t>
            </w:r>
            <w:r w:rsidRPr="00564EFF">
              <w:rPr>
                <w:rFonts w:ascii="Times New Roman" w:hAnsi="Times New Roman"/>
                <w:iCs/>
                <w:sz w:val="24"/>
                <w:szCs w:val="24"/>
                <w:lang w:bidi="en-US"/>
              </w:rPr>
              <w:t xml:space="preserve">Practice </w:t>
            </w:r>
            <w:r w:rsidR="00496A92">
              <w:rPr>
                <w:rFonts w:ascii="Times New Roman" w:hAnsi="Times New Roman"/>
                <w:iCs/>
                <w:sz w:val="24"/>
                <w:szCs w:val="24"/>
                <w:lang w:bidi="en-US"/>
              </w:rPr>
              <w:t>E</w:t>
            </w:r>
            <w:r w:rsidRPr="00564EFF">
              <w:rPr>
                <w:rFonts w:ascii="Times New Roman" w:hAnsi="Times New Roman"/>
                <w:iCs/>
                <w:sz w:val="24"/>
                <w:szCs w:val="24"/>
                <w:lang w:bidi="en-US"/>
              </w:rPr>
              <w:t>ffectively</w:t>
            </w:r>
            <w:r w:rsidR="000275C0">
              <w:rPr>
                <w:rFonts w:ascii="Times New Roman" w:hAnsi="Times New Roman"/>
                <w:iCs/>
                <w:sz w:val="24"/>
                <w:szCs w:val="24"/>
                <w:lang w:bidi="en-US"/>
              </w:rPr>
              <w:t xml:space="preserve"> </w:t>
            </w:r>
            <w:r w:rsidR="00496A92">
              <w:rPr>
                <w:rFonts w:ascii="Times New Roman" w:hAnsi="Times New Roman"/>
                <w:iCs/>
                <w:sz w:val="24"/>
                <w:szCs w:val="24"/>
                <w:lang w:bidi="en-US"/>
              </w:rPr>
              <w:t>W</w:t>
            </w:r>
            <w:r w:rsidRPr="00564EFF">
              <w:rPr>
                <w:rFonts w:ascii="Times New Roman" w:hAnsi="Times New Roman"/>
                <w:iCs/>
                <w:sz w:val="24"/>
                <w:szCs w:val="24"/>
                <w:lang w:bidi="en-US"/>
              </w:rPr>
              <w:t xml:space="preserve">ithin a </w:t>
            </w:r>
            <w:r w:rsidR="00496A92">
              <w:rPr>
                <w:rFonts w:ascii="Times New Roman" w:hAnsi="Times New Roman"/>
                <w:iCs/>
                <w:sz w:val="24"/>
                <w:szCs w:val="24"/>
                <w:lang w:bidi="en-US"/>
              </w:rPr>
              <w:t>R</w:t>
            </w:r>
            <w:r w:rsidRPr="00564EFF">
              <w:rPr>
                <w:rFonts w:ascii="Times New Roman" w:hAnsi="Times New Roman"/>
                <w:iCs/>
                <w:sz w:val="24"/>
                <w:szCs w:val="24"/>
                <w:lang w:bidi="en-US"/>
              </w:rPr>
              <w:t xml:space="preserve">ural </w:t>
            </w:r>
            <w:r w:rsidR="00496A92">
              <w:rPr>
                <w:rFonts w:ascii="Times New Roman" w:hAnsi="Times New Roman"/>
                <w:iCs/>
                <w:sz w:val="24"/>
                <w:szCs w:val="24"/>
                <w:lang w:bidi="en-US"/>
              </w:rPr>
              <w:t>S</w:t>
            </w:r>
            <w:r w:rsidRPr="00564EFF">
              <w:rPr>
                <w:rFonts w:ascii="Times New Roman" w:hAnsi="Times New Roman"/>
                <w:iCs/>
                <w:sz w:val="24"/>
                <w:szCs w:val="24"/>
                <w:lang w:bidi="en-US"/>
              </w:rPr>
              <w:t>ocial</w:t>
            </w:r>
            <w:r w:rsidR="00496A92">
              <w:rPr>
                <w:rFonts w:ascii="Times New Roman" w:hAnsi="Times New Roman"/>
                <w:iCs/>
                <w:sz w:val="24"/>
                <w:szCs w:val="24"/>
                <w:lang w:bidi="en-US"/>
              </w:rPr>
              <w:t xml:space="preserve"> W</w:t>
            </w:r>
            <w:r w:rsidRPr="00564EFF">
              <w:rPr>
                <w:rFonts w:ascii="Times New Roman" w:hAnsi="Times New Roman"/>
                <w:iCs/>
                <w:sz w:val="24"/>
                <w:szCs w:val="24"/>
                <w:lang w:bidi="en-US"/>
              </w:rPr>
              <w:t xml:space="preserve">ork </w:t>
            </w:r>
            <w:r w:rsidR="00496A92">
              <w:rPr>
                <w:rFonts w:ascii="Times New Roman" w:hAnsi="Times New Roman"/>
                <w:iCs/>
                <w:sz w:val="24"/>
                <w:szCs w:val="24"/>
                <w:lang w:bidi="en-US"/>
              </w:rPr>
              <w:t>C</w:t>
            </w:r>
            <w:r w:rsidRPr="00564EFF">
              <w:rPr>
                <w:rFonts w:ascii="Times New Roman" w:hAnsi="Times New Roman"/>
                <w:iCs/>
                <w:sz w:val="24"/>
                <w:szCs w:val="24"/>
                <w:lang w:bidi="en-US"/>
              </w:rPr>
              <w:t>ontext</w:t>
            </w:r>
          </w:p>
        </w:tc>
        <w:tc>
          <w:tcPr>
            <w:tcW w:w="1379" w:type="pct"/>
            <w:shd w:val="clear" w:color="auto" w:fill="auto"/>
            <w:vAlign w:val="center"/>
          </w:tcPr>
          <w:p w14:paraId="3778D9A3" w14:textId="7F41A1C2" w:rsidR="00443875" w:rsidRPr="00684137" w:rsidRDefault="00443875" w:rsidP="00564EFF">
            <w:pPr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</w:t>
            </w:r>
            <w:r w:rsidR="0000302E">
              <w:rPr>
                <w:rFonts w:ascii="Times New Roman" w:hAnsi="Times New Roman"/>
                <w:sz w:val="24"/>
                <w:szCs w:val="24"/>
              </w:rPr>
              <w:t>1</w:t>
            </w:r>
            <w:r w:rsidRPr="0068413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>
              <w:t xml:space="preserve"> </w:t>
            </w:r>
            <w:r w:rsidR="0000302E">
              <w:rPr>
                <w:rFonts w:ascii="Times New Roman" w:hAnsi="Times New Roman"/>
                <w:sz w:val="24"/>
                <w:szCs w:val="24"/>
              </w:rPr>
              <w:t>Field Evaluation</w:t>
            </w:r>
          </w:p>
        </w:tc>
        <w:tc>
          <w:tcPr>
            <w:tcW w:w="1379" w:type="pct"/>
            <w:shd w:val="clear" w:color="auto" w:fill="auto"/>
          </w:tcPr>
          <w:p w14:paraId="32421217" w14:textId="6F6CF05A" w:rsidR="00443875" w:rsidRPr="0061017B" w:rsidRDefault="0000302E" w:rsidP="0000302E">
            <w:pPr>
              <w:rPr>
                <w:rFonts w:ascii="Times New Roman" w:hAnsi="Times New Roman"/>
                <w:sz w:val="24"/>
                <w:szCs w:val="24"/>
              </w:rPr>
            </w:pPr>
            <w:r w:rsidRPr="00022FBC">
              <w:rPr>
                <w:rFonts w:ascii="Times New Roman" w:hAnsi="Times New Roman"/>
                <w:sz w:val="24"/>
                <w:szCs w:val="24"/>
              </w:rPr>
              <w:t xml:space="preserve">Students will score at least </w:t>
            </w:r>
            <w:r w:rsidR="00496A92">
              <w:rPr>
                <w:rFonts w:ascii="Times New Roman" w:hAnsi="Times New Roman"/>
                <w:sz w:val="24"/>
                <w:szCs w:val="24"/>
              </w:rPr>
              <w:t>80 percent</w:t>
            </w:r>
            <w:r w:rsidR="00496A92" w:rsidRPr="00B446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96A92" w:rsidRPr="00022F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22FBC">
              <w:rPr>
                <w:rFonts w:ascii="Times New Roman" w:hAnsi="Times New Roman"/>
                <w:sz w:val="24"/>
                <w:szCs w:val="24"/>
              </w:rPr>
              <w:t xml:space="preserve"> on</w:t>
            </w:r>
            <w:r w:rsidR="00496A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22FBC">
              <w:rPr>
                <w:rFonts w:ascii="Times New Roman" w:hAnsi="Times New Roman"/>
                <w:sz w:val="24"/>
                <w:szCs w:val="24"/>
              </w:rPr>
              <w:t>this competency on the field evaluation.</w:t>
            </w:r>
          </w:p>
        </w:tc>
        <w:tc>
          <w:tcPr>
            <w:tcW w:w="863" w:type="pct"/>
            <w:vMerge w:val="restart"/>
            <w:vAlign w:val="center"/>
          </w:tcPr>
          <w:p w14:paraId="62E17710" w14:textId="7D036FE1" w:rsidR="001F6085" w:rsidRPr="0061017B" w:rsidRDefault="00443875" w:rsidP="001F60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1C05">
              <w:rPr>
                <w:rFonts w:ascii="Times New Roman" w:hAnsi="Times New Roman"/>
                <w:sz w:val="24"/>
                <w:szCs w:val="24"/>
              </w:rPr>
              <w:t>80%</w:t>
            </w:r>
          </w:p>
          <w:p w14:paraId="2BBCC7F6" w14:textId="5277D5B2" w:rsidR="00443875" w:rsidRPr="0061017B" w:rsidRDefault="00443875" w:rsidP="00564EF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302E" w:rsidRPr="00051BF8" w14:paraId="5FFC8C2D" w14:textId="77777777" w:rsidTr="00496A92">
        <w:trPr>
          <w:trHeight w:val="1232"/>
        </w:trPr>
        <w:tc>
          <w:tcPr>
            <w:tcW w:w="1379" w:type="pct"/>
            <w:vMerge/>
            <w:shd w:val="clear" w:color="auto" w:fill="FFFFFF" w:themeFill="background1"/>
            <w:vAlign w:val="center"/>
          </w:tcPr>
          <w:p w14:paraId="25DFF5C9" w14:textId="77777777" w:rsidR="0000302E" w:rsidRDefault="0000302E" w:rsidP="00C04C3A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pct"/>
            <w:shd w:val="clear" w:color="auto" w:fill="auto"/>
            <w:vAlign w:val="center"/>
          </w:tcPr>
          <w:p w14:paraId="1BE4D61F" w14:textId="414D99B7" w:rsidR="0000302E" w:rsidRPr="00684137" w:rsidRDefault="0000302E" w:rsidP="00564EFF">
            <w:pPr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2: </w:t>
            </w:r>
            <w:r>
              <w:t xml:space="preserve"> </w:t>
            </w:r>
            <w:r w:rsidRPr="0000302E">
              <w:rPr>
                <w:rFonts w:ascii="Times New Roman" w:hAnsi="Times New Roman"/>
                <w:sz w:val="24"/>
                <w:szCs w:val="24"/>
              </w:rPr>
              <w:t xml:space="preserve">SOWK 501 </w:t>
            </w:r>
            <w:r w:rsidR="002B2364">
              <w:rPr>
                <w:rFonts w:ascii="Times New Roman" w:hAnsi="Times New Roman"/>
                <w:sz w:val="24"/>
                <w:szCs w:val="24"/>
              </w:rPr>
              <w:t xml:space="preserve">Interview Paper </w:t>
            </w:r>
          </w:p>
        </w:tc>
        <w:tc>
          <w:tcPr>
            <w:tcW w:w="1379" w:type="pct"/>
            <w:shd w:val="clear" w:color="auto" w:fill="auto"/>
            <w:vAlign w:val="center"/>
          </w:tcPr>
          <w:p w14:paraId="34F71C48" w14:textId="62122A1C" w:rsidR="0000302E" w:rsidRPr="0061017B" w:rsidRDefault="0000302E" w:rsidP="00443875">
            <w:pPr>
              <w:rPr>
                <w:rFonts w:ascii="Times New Roman" w:hAnsi="Times New Roman"/>
                <w:sz w:val="24"/>
                <w:szCs w:val="24"/>
              </w:rPr>
            </w:pPr>
            <w:r w:rsidRPr="0000302E">
              <w:rPr>
                <w:rFonts w:ascii="Times New Roman" w:hAnsi="Times New Roman"/>
                <w:sz w:val="24"/>
                <w:szCs w:val="24"/>
              </w:rPr>
              <w:t xml:space="preserve">Students will score </w:t>
            </w:r>
            <w:r w:rsidR="00496A92" w:rsidRPr="00022FBC">
              <w:rPr>
                <w:rFonts w:ascii="Times New Roman" w:hAnsi="Times New Roman"/>
                <w:sz w:val="24"/>
                <w:szCs w:val="24"/>
              </w:rPr>
              <w:t xml:space="preserve">at least </w:t>
            </w:r>
            <w:r w:rsidR="00496A92">
              <w:rPr>
                <w:rFonts w:ascii="Times New Roman" w:hAnsi="Times New Roman"/>
                <w:sz w:val="24"/>
                <w:szCs w:val="24"/>
              </w:rPr>
              <w:t>80 percent</w:t>
            </w:r>
            <w:r w:rsidR="00496A92" w:rsidRPr="00B446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96A92" w:rsidRPr="00022F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0302E">
              <w:rPr>
                <w:rFonts w:ascii="Times New Roman" w:hAnsi="Times New Roman"/>
                <w:sz w:val="24"/>
                <w:szCs w:val="24"/>
              </w:rPr>
              <w:t xml:space="preserve"> on</w:t>
            </w:r>
            <w:r w:rsidR="002B2364">
              <w:rPr>
                <w:rFonts w:ascii="Times New Roman" w:hAnsi="Times New Roman"/>
                <w:sz w:val="24"/>
                <w:szCs w:val="24"/>
              </w:rPr>
              <w:t xml:space="preserve"> the </w:t>
            </w:r>
            <w:r w:rsidR="002B2364" w:rsidRPr="00C04C3A">
              <w:rPr>
                <w:rFonts w:ascii="Times New Roman" w:hAnsi="Times New Roman"/>
                <w:sz w:val="24"/>
                <w:szCs w:val="24"/>
              </w:rPr>
              <w:t>grading rubric</w:t>
            </w:r>
            <w:r w:rsidR="002B2364">
              <w:rPr>
                <w:rFonts w:ascii="Times New Roman" w:hAnsi="Times New Roman"/>
                <w:sz w:val="24"/>
                <w:szCs w:val="24"/>
              </w:rPr>
              <w:t xml:space="preserve"> criterion</w:t>
            </w:r>
            <w:r w:rsidR="002B2364" w:rsidRPr="00C04C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B2364">
              <w:rPr>
                <w:rFonts w:ascii="Times New Roman" w:hAnsi="Times New Roman"/>
                <w:sz w:val="24"/>
                <w:szCs w:val="24"/>
              </w:rPr>
              <w:t>related to</w:t>
            </w:r>
            <w:r w:rsidR="002B2364" w:rsidRPr="000030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B2364">
              <w:rPr>
                <w:rFonts w:ascii="Times New Roman" w:hAnsi="Times New Roman"/>
                <w:sz w:val="24"/>
                <w:szCs w:val="24"/>
              </w:rPr>
              <w:t xml:space="preserve">the </w:t>
            </w:r>
            <w:r w:rsidRPr="0000302E">
              <w:rPr>
                <w:rFonts w:ascii="Times New Roman" w:hAnsi="Times New Roman"/>
                <w:sz w:val="24"/>
                <w:szCs w:val="24"/>
              </w:rPr>
              <w:t>mezzo impact of rural influence</w:t>
            </w:r>
            <w:r w:rsidR="002B236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63" w:type="pct"/>
            <w:vMerge/>
            <w:vAlign w:val="center"/>
          </w:tcPr>
          <w:p w14:paraId="0704D8C4" w14:textId="77777777" w:rsidR="0000302E" w:rsidRPr="0061017B" w:rsidRDefault="0000302E" w:rsidP="00C04C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DCD819C" w14:textId="698D4759" w:rsidR="008C5534" w:rsidRDefault="008C5534" w:rsidP="008C5534">
      <w:pPr>
        <w:spacing w:after="0" w:line="240" w:lineRule="auto"/>
        <w:textAlignment w:val="baseline"/>
        <w:rPr>
          <w:rStyle w:val="Heading2Char"/>
          <w:rFonts w:cs="Times New Roman"/>
          <w:sz w:val="32"/>
          <w:szCs w:val="32"/>
        </w:rPr>
      </w:pPr>
    </w:p>
    <w:p w14:paraId="6BF71817" w14:textId="77777777" w:rsidR="008C5534" w:rsidRDefault="008C5534">
      <w:pPr>
        <w:rPr>
          <w:rStyle w:val="Heading2Char"/>
          <w:rFonts w:cs="Times New Roman"/>
          <w:sz w:val="32"/>
          <w:szCs w:val="32"/>
        </w:rPr>
      </w:pPr>
      <w:r>
        <w:rPr>
          <w:rStyle w:val="Heading2Char"/>
          <w:rFonts w:cs="Times New Roman"/>
          <w:sz w:val="32"/>
          <w:szCs w:val="32"/>
        </w:rPr>
        <w:br w:type="page"/>
      </w:r>
    </w:p>
    <w:p w14:paraId="37891D1C" w14:textId="41D54539" w:rsidR="00BD0215" w:rsidRDefault="001140B2" w:rsidP="00BD0215">
      <w:pPr>
        <w:spacing w:after="0" w:line="240" w:lineRule="auto"/>
        <w:jc w:val="center"/>
        <w:textAlignment w:val="baseline"/>
        <w:rPr>
          <w:rStyle w:val="Heading2Char"/>
          <w:rFonts w:cs="Times New Roman"/>
          <w:color w:val="005D7E"/>
          <w:sz w:val="32"/>
          <w:szCs w:val="32"/>
        </w:rPr>
      </w:pPr>
      <w:r w:rsidRPr="00400194">
        <w:rPr>
          <w:rStyle w:val="Heading2Char"/>
          <w:rFonts w:cs="Times New Roman"/>
          <w:sz w:val="32"/>
          <w:szCs w:val="32"/>
        </w:rPr>
        <w:lastRenderedPageBreak/>
        <w:t xml:space="preserve">Generalist Practice | </w:t>
      </w:r>
      <w:r w:rsidR="00C163AD" w:rsidRPr="00496A92">
        <w:rPr>
          <w:rStyle w:val="Heading2Char"/>
          <w:rFonts w:cs="Times New Roman"/>
          <w:color w:val="000000" w:themeColor="text1"/>
          <w:sz w:val="32"/>
          <w:szCs w:val="32"/>
        </w:rPr>
        <w:t>Summary of Outcomes</w:t>
      </w:r>
    </w:p>
    <w:p w14:paraId="7D95DDA3" w14:textId="0ED16842" w:rsidR="00C163AD" w:rsidRPr="00BD0215" w:rsidRDefault="00C163AD" w:rsidP="00BD021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25B7B">
        <w:rPr>
          <w:rFonts w:ascii="Times New Roman" w:eastAsia="Times New Roman" w:hAnsi="Times New Roman" w:cs="Times New Roman"/>
          <w:sz w:val="28"/>
          <w:szCs w:val="28"/>
        </w:rPr>
        <w:br/>
      </w:r>
      <w:r w:rsidRPr="00E9420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BD021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Assessment Data Collected </w:t>
      </w:r>
      <w:proofErr w:type="gramStart"/>
      <w:r w:rsidRPr="00BD0215">
        <w:rPr>
          <w:rFonts w:ascii="Times New Roman" w:eastAsia="Times New Roman" w:hAnsi="Times New Roman" w:cs="Times New Roman"/>
          <w:b/>
          <w:bCs/>
          <w:sz w:val="28"/>
          <w:szCs w:val="28"/>
        </w:rPr>
        <w:t>on</w:t>
      </w:r>
      <w:r w:rsidR="007102B1" w:rsidRPr="00BD0215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proofErr w:type="gramEnd"/>
      <w:r w:rsidRPr="00BD021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6439B6">
        <w:rPr>
          <w:rFonts w:ascii="Times New Roman" w:hAnsi="Times New Roman" w:cs="Times New Roman"/>
          <w:sz w:val="28"/>
          <w:szCs w:val="28"/>
        </w:rPr>
        <w:t>08/2</w:t>
      </w:r>
      <w:r w:rsidR="00F70AA8">
        <w:rPr>
          <w:rFonts w:ascii="Times New Roman" w:hAnsi="Times New Roman" w:cs="Times New Roman"/>
          <w:sz w:val="28"/>
          <w:szCs w:val="28"/>
        </w:rPr>
        <w:t>3</w:t>
      </w:r>
    </w:p>
    <w:p w14:paraId="7964AE66" w14:textId="0C410B57" w:rsidR="00C163AD" w:rsidRDefault="00C163AD" w:rsidP="00BD021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GridTable6Colorful-Accent5"/>
        <w:tblW w:w="4762" w:type="pct"/>
        <w:tblLook w:val="04A0" w:firstRow="1" w:lastRow="0" w:firstColumn="1" w:lastColumn="0" w:noHBand="0" w:noVBand="1"/>
      </w:tblPr>
      <w:tblGrid>
        <w:gridCol w:w="4509"/>
        <w:gridCol w:w="4510"/>
        <w:gridCol w:w="4515"/>
      </w:tblGrid>
      <w:tr w:rsidR="006439B6" w:rsidRPr="00E9420A" w14:paraId="293C8D26" w14:textId="77777777" w:rsidTr="006439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32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6" w:type="pct"/>
            <w:hideMark/>
          </w:tcPr>
          <w:p w14:paraId="3A0C9E8E" w14:textId="77777777" w:rsidR="006439B6" w:rsidRPr="00E9420A" w:rsidRDefault="006439B6" w:rsidP="00A97E7D">
            <w:pPr>
              <w:jc w:val="center"/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>Competency</w:t>
            </w:r>
          </w:p>
        </w:tc>
        <w:tc>
          <w:tcPr>
            <w:tcW w:w="1666" w:type="pct"/>
            <w:hideMark/>
          </w:tcPr>
          <w:p w14:paraId="112B7EF6" w14:textId="77777777" w:rsidR="006439B6" w:rsidRPr="00031907" w:rsidRDefault="006439B6" w:rsidP="00A97E7D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Competency:</w:t>
            </w:r>
            <w:r>
              <w:rPr>
                <w:b/>
              </w:rPr>
              <w:br/>
            </w:r>
            <w:r w:rsidRPr="009802D1">
              <w:t>Expected Level of Achievement</w:t>
            </w:r>
            <w:r>
              <w:t xml:space="preserve"> </w:t>
            </w:r>
            <w:r w:rsidRPr="00E47B44">
              <w:t>Inclusive of All Instruments</w:t>
            </w:r>
          </w:p>
        </w:tc>
        <w:tc>
          <w:tcPr>
            <w:tcW w:w="1668" w:type="pct"/>
            <w:hideMark/>
          </w:tcPr>
          <w:p w14:paraId="45AACC31" w14:textId="77777777" w:rsidR="006439B6" w:rsidRDefault="006439B6" w:rsidP="00A97E7D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  <w:r w:rsidRPr="00E9420A">
              <w:rPr>
                <w:rFonts w:eastAsia="Times New Roman" w:cs="Times New Roman"/>
                <w:b/>
              </w:rPr>
              <w:t>Aggregate</w:t>
            </w:r>
            <w:r>
              <w:t xml:space="preserve"> </w:t>
            </w:r>
          </w:p>
          <w:p w14:paraId="3988369E" w14:textId="77777777" w:rsidR="006439B6" w:rsidRDefault="006439B6" w:rsidP="00A97E7D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 w:val="0"/>
              </w:rPr>
            </w:pPr>
            <w:r>
              <w:rPr>
                <w:rFonts w:eastAsia="Times New Roman"/>
                <w:b/>
              </w:rPr>
              <w:t>Actual</w:t>
            </w:r>
          </w:p>
          <w:p w14:paraId="4CB260E2" w14:textId="7BC7C2C7" w:rsidR="006439B6" w:rsidRPr="00E9420A" w:rsidRDefault="006439B6" w:rsidP="00A97E7D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 w:val="0"/>
              </w:rPr>
            </w:pPr>
            <w:r>
              <w:rPr>
                <w:rFonts w:eastAsia="Times New Roman" w:cs="Times New Roman"/>
                <w:b/>
              </w:rPr>
              <w:t>Outcomes:</w:t>
            </w:r>
          </w:p>
          <w:p w14:paraId="177BA911" w14:textId="51F6BBF7" w:rsidR="006439B6" w:rsidRPr="00496A92" w:rsidRDefault="006439B6" w:rsidP="00496A92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 w:rsidRPr="007A39EE">
              <w:rPr>
                <w:rFonts w:eastAsia="Times New Roman" w:cs="Times New Roman"/>
              </w:rPr>
              <w:t>All Program Options</w:t>
            </w:r>
            <w:r w:rsidRPr="00E9420A">
              <w:rPr>
                <w:rFonts w:eastAsia="Times New Roman" w:cs="Times New Roman"/>
                <w:b/>
              </w:rPr>
              <w:br/>
              <w:t>n = (</w:t>
            </w:r>
            <w:r w:rsidR="0000302E">
              <w:rPr>
                <w:rFonts w:cs="Times New Roman"/>
              </w:rPr>
              <w:t>6</w:t>
            </w:r>
            <w:r w:rsidRPr="00E9420A">
              <w:rPr>
                <w:rFonts w:eastAsia="Times New Roman" w:cs="Times New Roman"/>
                <w:b/>
              </w:rPr>
              <w:t>)</w:t>
            </w:r>
          </w:p>
        </w:tc>
      </w:tr>
      <w:tr w:rsidR="006439B6" w:rsidRPr="00E9420A" w14:paraId="3CDA86C6" w14:textId="77777777" w:rsidTr="006439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6" w:type="pct"/>
            <w:hideMark/>
          </w:tcPr>
          <w:p w14:paraId="12FFB297" w14:textId="77777777" w:rsidR="006439B6" w:rsidRPr="00E9420A" w:rsidRDefault="006439B6" w:rsidP="00A97E7D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 xml:space="preserve">Competency 1: </w:t>
            </w:r>
            <w:r w:rsidRPr="00BF086F">
              <w:rPr>
                <w:rFonts w:eastAsia="Times New Roman" w:cs="Times New Roman"/>
              </w:rPr>
              <w:t>Demonstrate Ethical and Professional Behavior</w:t>
            </w:r>
          </w:p>
        </w:tc>
        <w:tc>
          <w:tcPr>
            <w:tcW w:w="1666" w:type="pct"/>
          </w:tcPr>
          <w:p w14:paraId="7672FEC7" w14:textId="7543678A" w:rsidR="006439B6" w:rsidRPr="0065712F" w:rsidRDefault="006439B6" w:rsidP="00D64D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Bidi"/>
              </w:rPr>
            </w:pPr>
            <w:r w:rsidRPr="006439B6">
              <w:t>80%</w:t>
            </w:r>
          </w:p>
        </w:tc>
        <w:tc>
          <w:tcPr>
            <w:tcW w:w="1668" w:type="pct"/>
          </w:tcPr>
          <w:p w14:paraId="34A513C7" w14:textId="1C2EC8B0" w:rsidR="006439B6" w:rsidRPr="00E9420A" w:rsidRDefault="00F70AA8" w:rsidP="008A0A0B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highlight w:val="lightGray"/>
              </w:rPr>
            </w:pPr>
            <w:r>
              <w:t>96.42</w:t>
            </w:r>
            <w:r w:rsidR="006439B6">
              <w:t>%</w:t>
            </w:r>
          </w:p>
        </w:tc>
      </w:tr>
      <w:tr w:rsidR="006439B6" w:rsidRPr="00E9420A" w14:paraId="1719A808" w14:textId="77777777" w:rsidTr="006439B6">
        <w:trPr>
          <w:trHeight w:val="10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6" w:type="pct"/>
            <w:hideMark/>
          </w:tcPr>
          <w:p w14:paraId="26713485" w14:textId="77777777" w:rsidR="006439B6" w:rsidRPr="00E9420A" w:rsidRDefault="006439B6" w:rsidP="00A97E7D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 xml:space="preserve">Competency 2: </w:t>
            </w:r>
            <w:r w:rsidRPr="00095F1A">
              <w:rPr>
                <w:rFonts w:eastAsia="Times New Roman" w:cs="Times New Roman"/>
              </w:rPr>
              <w:t>Advance Human Rights and Social, Racial, Economic, and Environmental Justice</w:t>
            </w:r>
          </w:p>
        </w:tc>
        <w:tc>
          <w:tcPr>
            <w:tcW w:w="1666" w:type="pct"/>
            <w:hideMark/>
          </w:tcPr>
          <w:p w14:paraId="5FF89CF2" w14:textId="35E7FD8A" w:rsidR="006439B6" w:rsidRPr="009A47E9" w:rsidRDefault="006439B6" w:rsidP="00D64D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Bidi"/>
              </w:rPr>
            </w:pPr>
            <w:r w:rsidRPr="006439B6">
              <w:t>80%</w:t>
            </w:r>
          </w:p>
        </w:tc>
        <w:tc>
          <w:tcPr>
            <w:tcW w:w="1668" w:type="pct"/>
            <w:hideMark/>
          </w:tcPr>
          <w:p w14:paraId="5FA9C674" w14:textId="4C4A30BB" w:rsidR="006439B6" w:rsidRPr="00E9420A" w:rsidRDefault="006439B6" w:rsidP="008A0A0B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t>100%</w:t>
            </w:r>
          </w:p>
        </w:tc>
      </w:tr>
      <w:tr w:rsidR="006439B6" w:rsidRPr="00E9420A" w14:paraId="18E3EDB4" w14:textId="77777777" w:rsidTr="006439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6" w:type="pct"/>
            <w:hideMark/>
          </w:tcPr>
          <w:p w14:paraId="4E4FF8CC" w14:textId="77777777" w:rsidR="006439B6" w:rsidRPr="00CC130B" w:rsidRDefault="006439B6" w:rsidP="00A97E7D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 xml:space="preserve">Competency 3: </w:t>
            </w:r>
            <w:r w:rsidRPr="00CC130B">
              <w:rPr>
                <w:rFonts w:eastAsia="Times New Roman" w:cs="Times New Roman"/>
              </w:rPr>
              <w:t>Engage Anti-Racism, Diversity, Equity, and</w:t>
            </w:r>
          </w:p>
          <w:p w14:paraId="6D08854B" w14:textId="77777777" w:rsidR="006439B6" w:rsidRPr="00E9420A" w:rsidRDefault="006439B6" w:rsidP="00A97E7D">
            <w:pPr>
              <w:textAlignment w:val="baseline"/>
              <w:rPr>
                <w:rFonts w:eastAsia="Times New Roman" w:cs="Times New Roman"/>
              </w:rPr>
            </w:pPr>
            <w:r w:rsidRPr="00CC130B">
              <w:rPr>
                <w:rFonts w:eastAsia="Times New Roman" w:cs="Times New Roman"/>
              </w:rPr>
              <w:t>Inclusion (ADEI) in Practice</w:t>
            </w:r>
          </w:p>
        </w:tc>
        <w:tc>
          <w:tcPr>
            <w:tcW w:w="1666" w:type="pct"/>
            <w:hideMark/>
          </w:tcPr>
          <w:p w14:paraId="7AEE909E" w14:textId="1FF659E5" w:rsidR="006439B6" w:rsidRPr="009A47E9" w:rsidRDefault="006439B6" w:rsidP="00D64D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Bidi"/>
              </w:rPr>
            </w:pPr>
            <w:r w:rsidRPr="006439B6">
              <w:t>80%</w:t>
            </w:r>
          </w:p>
        </w:tc>
        <w:tc>
          <w:tcPr>
            <w:tcW w:w="1668" w:type="pct"/>
            <w:hideMark/>
          </w:tcPr>
          <w:p w14:paraId="2D2EFFB3" w14:textId="13D93AB3" w:rsidR="006439B6" w:rsidRPr="00E9420A" w:rsidRDefault="006439B6" w:rsidP="008A0A0B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t>100%</w:t>
            </w:r>
          </w:p>
        </w:tc>
      </w:tr>
      <w:tr w:rsidR="006439B6" w:rsidRPr="00E9420A" w14:paraId="07577DA7" w14:textId="77777777" w:rsidTr="006439B6">
        <w:trPr>
          <w:trHeight w:val="1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6" w:type="pct"/>
            <w:hideMark/>
          </w:tcPr>
          <w:p w14:paraId="7B22D141" w14:textId="77777777" w:rsidR="006439B6" w:rsidRPr="00E9420A" w:rsidRDefault="006439B6" w:rsidP="00A97E7D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 xml:space="preserve">Competency 4: </w:t>
            </w:r>
            <w:r w:rsidRPr="001744A5">
              <w:rPr>
                <w:rFonts w:eastAsia="Times New Roman" w:cs="Times New Roman"/>
              </w:rPr>
              <w:t>Engage in Practice-informed Research and Research-informed Practice</w:t>
            </w:r>
          </w:p>
        </w:tc>
        <w:tc>
          <w:tcPr>
            <w:tcW w:w="1666" w:type="pct"/>
            <w:hideMark/>
          </w:tcPr>
          <w:p w14:paraId="01C293AB" w14:textId="48E379F6" w:rsidR="006439B6" w:rsidRPr="009A47E9" w:rsidRDefault="006439B6" w:rsidP="00D64D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Bidi"/>
              </w:rPr>
            </w:pPr>
            <w:r w:rsidRPr="006439B6">
              <w:t>80%</w:t>
            </w:r>
          </w:p>
        </w:tc>
        <w:tc>
          <w:tcPr>
            <w:tcW w:w="1668" w:type="pct"/>
            <w:hideMark/>
          </w:tcPr>
          <w:p w14:paraId="20A7ADB6" w14:textId="79667385" w:rsidR="006439B6" w:rsidRPr="00E9420A" w:rsidRDefault="006439B6" w:rsidP="008A0A0B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t>100%</w:t>
            </w:r>
          </w:p>
        </w:tc>
      </w:tr>
      <w:tr w:rsidR="006439B6" w:rsidRPr="00E9420A" w14:paraId="385940CF" w14:textId="77777777" w:rsidTr="006439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6" w:type="pct"/>
            <w:hideMark/>
          </w:tcPr>
          <w:p w14:paraId="427C2ADD" w14:textId="77777777" w:rsidR="006439B6" w:rsidRPr="00E9420A" w:rsidRDefault="006439B6" w:rsidP="00A97E7D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 xml:space="preserve">Competency 5: </w:t>
            </w:r>
            <w:r w:rsidRPr="001744A5">
              <w:rPr>
                <w:rFonts w:eastAsia="Times New Roman" w:cs="Times New Roman"/>
              </w:rPr>
              <w:t>Engage in Policy Practice</w:t>
            </w:r>
          </w:p>
        </w:tc>
        <w:tc>
          <w:tcPr>
            <w:tcW w:w="1666" w:type="pct"/>
            <w:hideMark/>
          </w:tcPr>
          <w:p w14:paraId="308526CB" w14:textId="59CAAF0D" w:rsidR="006439B6" w:rsidRPr="009A47E9" w:rsidRDefault="006439B6" w:rsidP="00D64D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Bidi"/>
              </w:rPr>
            </w:pPr>
            <w:r w:rsidRPr="006439B6">
              <w:t>80%</w:t>
            </w:r>
          </w:p>
        </w:tc>
        <w:tc>
          <w:tcPr>
            <w:tcW w:w="1668" w:type="pct"/>
            <w:hideMark/>
          </w:tcPr>
          <w:p w14:paraId="7F2E10A9" w14:textId="4C2416A4" w:rsidR="006439B6" w:rsidRPr="00E9420A" w:rsidRDefault="00F70AA8" w:rsidP="008A0A0B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t>100%</w:t>
            </w:r>
          </w:p>
        </w:tc>
      </w:tr>
      <w:tr w:rsidR="006439B6" w:rsidRPr="00E9420A" w14:paraId="5CF92D48" w14:textId="77777777" w:rsidTr="006439B6">
        <w:trPr>
          <w:trHeight w:val="15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6" w:type="pct"/>
            <w:hideMark/>
          </w:tcPr>
          <w:p w14:paraId="53181D8A" w14:textId="77777777" w:rsidR="006439B6" w:rsidRPr="00E9420A" w:rsidRDefault="006439B6" w:rsidP="00A97E7D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lastRenderedPageBreak/>
              <w:t xml:space="preserve">Competency 6: </w:t>
            </w:r>
            <w:r w:rsidRPr="001744A5">
              <w:rPr>
                <w:rFonts w:eastAsia="Times New Roman" w:cs="Times New Roman"/>
              </w:rPr>
              <w:t>Engage with Individuals, Families, Groups, Organizations, and Communities</w:t>
            </w:r>
          </w:p>
        </w:tc>
        <w:tc>
          <w:tcPr>
            <w:tcW w:w="1666" w:type="pct"/>
            <w:hideMark/>
          </w:tcPr>
          <w:p w14:paraId="5F3216E4" w14:textId="4FAA7A03" w:rsidR="006439B6" w:rsidRPr="009A47E9" w:rsidRDefault="006439B6" w:rsidP="00D64D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Bidi"/>
              </w:rPr>
            </w:pPr>
            <w:r w:rsidRPr="006439B6">
              <w:t>80%</w:t>
            </w:r>
          </w:p>
        </w:tc>
        <w:tc>
          <w:tcPr>
            <w:tcW w:w="1668" w:type="pct"/>
            <w:hideMark/>
          </w:tcPr>
          <w:p w14:paraId="1FA507EA" w14:textId="646ED3A8" w:rsidR="006439B6" w:rsidRPr="00E9420A" w:rsidRDefault="000E67B7" w:rsidP="008A0A0B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t>100</w:t>
            </w:r>
            <w:r w:rsidR="006439B6">
              <w:t>%</w:t>
            </w:r>
          </w:p>
        </w:tc>
      </w:tr>
      <w:tr w:rsidR="006439B6" w:rsidRPr="00E9420A" w14:paraId="0D4A95C8" w14:textId="77777777" w:rsidTr="006439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6" w:type="pct"/>
            <w:hideMark/>
          </w:tcPr>
          <w:p w14:paraId="5E4B0C94" w14:textId="77777777" w:rsidR="006439B6" w:rsidRPr="00E9420A" w:rsidRDefault="006439B6" w:rsidP="00A97E7D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 xml:space="preserve">Competency 7: </w:t>
            </w:r>
            <w:r w:rsidRPr="001744A5">
              <w:rPr>
                <w:rFonts w:eastAsia="Times New Roman" w:cs="Times New Roman"/>
              </w:rPr>
              <w:t>Assess Individuals, Families, Groups, Organizations, and Communities</w:t>
            </w:r>
          </w:p>
        </w:tc>
        <w:tc>
          <w:tcPr>
            <w:tcW w:w="1666" w:type="pct"/>
            <w:hideMark/>
          </w:tcPr>
          <w:p w14:paraId="002E796A" w14:textId="5A179B55" w:rsidR="006439B6" w:rsidRPr="009A47E9" w:rsidRDefault="006439B6" w:rsidP="00D64D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Bidi"/>
              </w:rPr>
            </w:pPr>
            <w:r w:rsidRPr="006439B6">
              <w:t>80%</w:t>
            </w:r>
          </w:p>
        </w:tc>
        <w:tc>
          <w:tcPr>
            <w:tcW w:w="1668" w:type="pct"/>
            <w:hideMark/>
          </w:tcPr>
          <w:p w14:paraId="11F47D5A" w14:textId="29571E3D" w:rsidR="006439B6" w:rsidRPr="00E9420A" w:rsidRDefault="006439B6" w:rsidP="008A0A0B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t>100%</w:t>
            </w:r>
          </w:p>
        </w:tc>
      </w:tr>
      <w:tr w:rsidR="006439B6" w:rsidRPr="00E9420A" w14:paraId="3FC73784" w14:textId="77777777" w:rsidTr="006439B6">
        <w:trPr>
          <w:trHeight w:val="15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6" w:type="pct"/>
            <w:hideMark/>
          </w:tcPr>
          <w:p w14:paraId="0160CCB0" w14:textId="77777777" w:rsidR="006439B6" w:rsidRPr="00E9420A" w:rsidRDefault="006439B6" w:rsidP="00A97E7D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 xml:space="preserve">Competency 8: </w:t>
            </w:r>
            <w:r w:rsidRPr="001744A5">
              <w:rPr>
                <w:rFonts w:eastAsia="Times New Roman" w:cs="Times New Roman"/>
              </w:rPr>
              <w:t>Intervene with Individuals, Families, Groups, Organizations, and Communities</w:t>
            </w:r>
          </w:p>
        </w:tc>
        <w:tc>
          <w:tcPr>
            <w:tcW w:w="1666" w:type="pct"/>
            <w:hideMark/>
          </w:tcPr>
          <w:p w14:paraId="799923CC" w14:textId="04F9A4B0" w:rsidR="006439B6" w:rsidRPr="009A47E9" w:rsidRDefault="006439B6" w:rsidP="00D64D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Bidi"/>
              </w:rPr>
            </w:pPr>
            <w:r w:rsidRPr="006439B6">
              <w:t>80%</w:t>
            </w:r>
          </w:p>
        </w:tc>
        <w:tc>
          <w:tcPr>
            <w:tcW w:w="1668" w:type="pct"/>
            <w:hideMark/>
          </w:tcPr>
          <w:p w14:paraId="02FF3B3B" w14:textId="17EE9D07" w:rsidR="006439B6" w:rsidRPr="00E9420A" w:rsidRDefault="00F70AA8" w:rsidP="008A0A0B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t>93.75</w:t>
            </w:r>
            <w:r w:rsidR="006439B6">
              <w:t>%</w:t>
            </w:r>
          </w:p>
        </w:tc>
      </w:tr>
      <w:tr w:rsidR="006439B6" w:rsidRPr="00E9420A" w14:paraId="1CC37600" w14:textId="77777777" w:rsidTr="006439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6" w:type="pct"/>
            <w:hideMark/>
          </w:tcPr>
          <w:p w14:paraId="58A99406" w14:textId="77777777" w:rsidR="006439B6" w:rsidRPr="00E9420A" w:rsidRDefault="006439B6" w:rsidP="00A97E7D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 xml:space="preserve">Competency 9: </w:t>
            </w:r>
            <w:r w:rsidRPr="001744A5">
              <w:rPr>
                <w:rFonts w:eastAsia="Times New Roman" w:cs="Times New Roman"/>
              </w:rPr>
              <w:t>Evaluate Practice with Individuals, Families, Groups, Organizations, and Communities</w:t>
            </w:r>
          </w:p>
        </w:tc>
        <w:tc>
          <w:tcPr>
            <w:tcW w:w="1666" w:type="pct"/>
            <w:hideMark/>
          </w:tcPr>
          <w:p w14:paraId="7CA0988C" w14:textId="56AEE857" w:rsidR="006439B6" w:rsidRPr="009A47E9" w:rsidRDefault="006439B6" w:rsidP="00D64D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Bidi"/>
              </w:rPr>
            </w:pPr>
            <w:r w:rsidRPr="006439B6">
              <w:t>80%</w:t>
            </w:r>
          </w:p>
        </w:tc>
        <w:tc>
          <w:tcPr>
            <w:tcW w:w="1668" w:type="pct"/>
            <w:hideMark/>
          </w:tcPr>
          <w:p w14:paraId="3809220E" w14:textId="5B9861BB" w:rsidR="006439B6" w:rsidRPr="00E9420A" w:rsidRDefault="00F70AA8" w:rsidP="008A0A0B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t>100</w:t>
            </w:r>
            <w:r w:rsidR="006439B6">
              <w:t>%</w:t>
            </w:r>
          </w:p>
        </w:tc>
      </w:tr>
      <w:tr w:rsidR="006439B6" w:rsidRPr="00E9420A" w14:paraId="60628EEA" w14:textId="77777777" w:rsidTr="006439B6">
        <w:trPr>
          <w:trHeight w:val="10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6" w:type="pct"/>
          </w:tcPr>
          <w:p w14:paraId="644C4033" w14:textId="77777777" w:rsidR="006439B6" w:rsidRPr="006439B6" w:rsidRDefault="006439B6" w:rsidP="006439B6">
            <w:pPr>
              <w:rPr>
                <w:rFonts w:eastAsia="Calibri" w:cs="Times New Roman"/>
                <w:b/>
                <w:iCs/>
              </w:rPr>
            </w:pPr>
            <w:r w:rsidRPr="006439B6">
              <w:rPr>
                <w:rFonts w:eastAsia="Calibri" w:cs="Times New Roman"/>
                <w:b/>
                <w:iCs/>
              </w:rPr>
              <w:t>Competency 10:</w:t>
            </w:r>
          </w:p>
          <w:p w14:paraId="4CD10F19" w14:textId="5B89DCA7" w:rsidR="006439B6" w:rsidRPr="006439B6" w:rsidRDefault="006439B6" w:rsidP="006439B6">
            <w:pPr>
              <w:rPr>
                <w:rFonts w:eastAsia="Calibri" w:cs="Times New Roman"/>
                <w:bCs w:val="0"/>
                <w:iCs/>
              </w:rPr>
            </w:pPr>
            <w:r w:rsidRPr="006439B6">
              <w:rPr>
                <w:rFonts w:eastAsia="Calibri" w:cs="Times New Roman"/>
                <w:bCs w:val="0"/>
                <w:iCs/>
              </w:rPr>
              <w:t xml:space="preserve">Practice </w:t>
            </w:r>
            <w:r w:rsidR="00496A92">
              <w:rPr>
                <w:rFonts w:eastAsia="Calibri" w:cs="Times New Roman"/>
                <w:bCs w:val="0"/>
                <w:iCs/>
              </w:rPr>
              <w:t>E</w:t>
            </w:r>
            <w:r w:rsidRPr="006439B6">
              <w:rPr>
                <w:rFonts w:eastAsia="Calibri" w:cs="Times New Roman"/>
                <w:bCs w:val="0"/>
                <w:iCs/>
              </w:rPr>
              <w:t>ffectively</w:t>
            </w:r>
            <w:r w:rsidR="00496A92">
              <w:rPr>
                <w:rFonts w:eastAsia="Calibri" w:cs="Times New Roman"/>
                <w:bCs w:val="0"/>
                <w:iCs/>
              </w:rPr>
              <w:t xml:space="preserve"> W</w:t>
            </w:r>
            <w:r w:rsidRPr="006439B6">
              <w:rPr>
                <w:rFonts w:eastAsia="Calibri" w:cs="Times New Roman"/>
                <w:bCs w:val="0"/>
                <w:iCs/>
              </w:rPr>
              <w:t xml:space="preserve">ithin a </w:t>
            </w:r>
            <w:r w:rsidR="00496A92">
              <w:rPr>
                <w:rFonts w:eastAsia="Calibri" w:cs="Times New Roman"/>
                <w:bCs w:val="0"/>
                <w:iCs/>
              </w:rPr>
              <w:t>R</w:t>
            </w:r>
            <w:r w:rsidRPr="006439B6">
              <w:rPr>
                <w:rFonts w:eastAsia="Calibri" w:cs="Times New Roman"/>
                <w:bCs w:val="0"/>
                <w:iCs/>
              </w:rPr>
              <w:t xml:space="preserve">ural </w:t>
            </w:r>
            <w:r w:rsidR="00496A92">
              <w:rPr>
                <w:rFonts w:eastAsia="Calibri" w:cs="Times New Roman"/>
                <w:bCs w:val="0"/>
                <w:iCs/>
              </w:rPr>
              <w:t>S</w:t>
            </w:r>
            <w:r w:rsidRPr="006439B6">
              <w:rPr>
                <w:rFonts w:eastAsia="Calibri" w:cs="Times New Roman"/>
                <w:bCs w:val="0"/>
                <w:iCs/>
              </w:rPr>
              <w:t>ocial</w:t>
            </w:r>
          </w:p>
          <w:p w14:paraId="2113716E" w14:textId="6DC25BFB" w:rsidR="006439B6" w:rsidRPr="00E9420A" w:rsidRDefault="00496A92" w:rsidP="006439B6">
            <w:pPr>
              <w:textAlignment w:val="baseline"/>
              <w:rPr>
                <w:rFonts w:eastAsia="Times New Roman" w:cs="Times New Roman"/>
                <w:b/>
              </w:rPr>
            </w:pPr>
            <w:r>
              <w:rPr>
                <w:rFonts w:eastAsia="Calibri" w:cs="Times New Roman"/>
                <w:bCs w:val="0"/>
                <w:iCs/>
              </w:rPr>
              <w:t>W</w:t>
            </w:r>
            <w:r w:rsidR="006439B6" w:rsidRPr="006439B6">
              <w:rPr>
                <w:rFonts w:eastAsia="Calibri" w:cs="Times New Roman"/>
                <w:bCs w:val="0"/>
                <w:iCs/>
              </w:rPr>
              <w:t xml:space="preserve">ork </w:t>
            </w:r>
            <w:r>
              <w:rPr>
                <w:rFonts w:eastAsia="Calibri" w:cs="Times New Roman"/>
                <w:bCs w:val="0"/>
                <w:iCs/>
              </w:rPr>
              <w:t>C</w:t>
            </w:r>
            <w:r w:rsidR="006439B6" w:rsidRPr="006439B6">
              <w:rPr>
                <w:rFonts w:eastAsia="Calibri" w:cs="Times New Roman"/>
                <w:bCs w:val="0"/>
                <w:iCs/>
              </w:rPr>
              <w:t>ontext.</w:t>
            </w:r>
          </w:p>
        </w:tc>
        <w:tc>
          <w:tcPr>
            <w:tcW w:w="1666" w:type="pct"/>
          </w:tcPr>
          <w:p w14:paraId="01F33B9E" w14:textId="0F1430FE" w:rsidR="006439B6" w:rsidRDefault="006439B6" w:rsidP="00D64D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39B6">
              <w:t>80%</w:t>
            </w:r>
          </w:p>
        </w:tc>
        <w:tc>
          <w:tcPr>
            <w:tcW w:w="1668" w:type="pct"/>
          </w:tcPr>
          <w:p w14:paraId="6B42C7C8" w14:textId="416C2C75" w:rsidR="006439B6" w:rsidRPr="00863EAE" w:rsidRDefault="00F70AA8" w:rsidP="008A0A0B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93.33</w:t>
            </w:r>
            <w:r w:rsidR="006439B6">
              <w:t>%</w:t>
            </w:r>
          </w:p>
        </w:tc>
      </w:tr>
    </w:tbl>
    <w:p w14:paraId="172768C5" w14:textId="748F71BA" w:rsidR="00AA2791" w:rsidRDefault="00AA2791" w:rsidP="00E7732C">
      <w:pPr>
        <w:spacing w:after="0" w:line="240" w:lineRule="auto"/>
        <w:textAlignment w:val="baseline"/>
        <w:rPr>
          <w:rStyle w:val="Heading2Char"/>
          <w:rFonts w:cs="Times New Roman"/>
          <w:color w:val="005D7E"/>
          <w:sz w:val="32"/>
          <w:szCs w:val="32"/>
        </w:rPr>
      </w:pPr>
    </w:p>
    <w:p w14:paraId="3E0AD997" w14:textId="414A5AC9" w:rsidR="008C5534" w:rsidRDefault="008C5534">
      <w:pPr>
        <w:rPr>
          <w:rStyle w:val="Heading2Char"/>
          <w:rFonts w:cs="Times New Roman"/>
          <w:color w:val="005D7E"/>
          <w:sz w:val="32"/>
          <w:szCs w:val="32"/>
        </w:rPr>
      </w:pPr>
      <w:r>
        <w:rPr>
          <w:rStyle w:val="Heading2Char"/>
          <w:rFonts w:cs="Times New Roman"/>
          <w:color w:val="005D7E"/>
          <w:sz w:val="32"/>
          <w:szCs w:val="32"/>
        </w:rPr>
        <w:br w:type="page"/>
      </w:r>
    </w:p>
    <w:p w14:paraId="2E794D04" w14:textId="14F4D979" w:rsidR="001277F7" w:rsidRDefault="001140B2" w:rsidP="001277F7">
      <w:pPr>
        <w:spacing w:after="0" w:line="240" w:lineRule="auto"/>
        <w:jc w:val="center"/>
        <w:textAlignment w:val="baseline"/>
        <w:rPr>
          <w:rStyle w:val="Heading2Char"/>
          <w:rFonts w:cs="Times New Roman"/>
          <w:color w:val="005D7E"/>
          <w:sz w:val="32"/>
          <w:szCs w:val="32"/>
        </w:rPr>
      </w:pPr>
      <w:r w:rsidRPr="00496A92">
        <w:rPr>
          <w:rStyle w:val="Heading2Char"/>
          <w:rFonts w:cs="Times New Roman"/>
          <w:color w:val="000000" w:themeColor="text1"/>
          <w:sz w:val="32"/>
          <w:szCs w:val="32"/>
        </w:rPr>
        <w:lastRenderedPageBreak/>
        <w:t xml:space="preserve">Specialized Practice </w:t>
      </w:r>
      <w:r w:rsidRPr="000F0F00">
        <w:rPr>
          <w:rStyle w:val="Heading2Char"/>
          <w:rFonts w:cs="Times New Roman"/>
          <w:sz w:val="32"/>
          <w:szCs w:val="32"/>
        </w:rPr>
        <w:t xml:space="preserve">| </w:t>
      </w:r>
      <w:r w:rsidR="0050642D" w:rsidRPr="000F0F00">
        <w:rPr>
          <w:rStyle w:val="Heading2Char"/>
          <w:rFonts w:cs="Times New Roman"/>
          <w:sz w:val="32"/>
          <w:szCs w:val="32"/>
        </w:rPr>
        <w:t xml:space="preserve">Summary of Plan </w:t>
      </w:r>
      <w:r w:rsidR="000C4A09">
        <w:rPr>
          <w:rStyle w:val="Heading2Char"/>
          <w:rFonts w:cs="Times New Roman"/>
          <w:sz w:val="32"/>
          <w:szCs w:val="32"/>
        </w:rPr>
        <w:t>202</w:t>
      </w:r>
      <w:r w:rsidR="00E05359">
        <w:rPr>
          <w:rStyle w:val="Heading2Char"/>
          <w:rFonts w:cs="Times New Roman"/>
          <w:sz w:val="32"/>
          <w:szCs w:val="32"/>
        </w:rPr>
        <w:t>2</w:t>
      </w:r>
      <w:r w:rsidR="000C4A09">
        <w:rPr>
          <w:rStyle w:val="Heading2Char"/>
          <w:rFonts w:cs="Times New Roman"/>
          <w:sz w:val="32"/>
          <w:szCs w:val="32"/>
        </w:rPr>
        <w:t>-202</w:t>
      </w:r>
      <w:r w:rsidR="00E05359">
        <w:rPr>
          <w:rStyle w:val="Heading2Char"/>
          <w:rFonts w:cs="Times New Roman"/>
          <w:sz w:val="32"/>
          <w:szCs w:val="32"/>
        </w:rPr>
        <w:t>3</w:t>
      </w:r>
    </w:p>
    <w:p w14:paraId="09542BA9" w14:textId="77777777" w:rsidR="008E3064" w:rsidRPr="008E3064" w:rsidRDefault="008E3064" w:rsidP="0000302E">
      <w:pPr>
        <w:spacing w:after="0" w:line="240" w:lineRule="auto"/>
        <w:textAlignment w:val="baseline"/>
        <w:rPr>
          <w:rFonts w:ascii="Times New Roman" w:hAnsi="Times New Roman"/>
          <w:b/>
          <w:bCs/>
          <w:sz w:val="24"/>
          <w:szCs w:val="24"/>
        </w:rPr>
      </w:pPr>
    </w:p>
    <w:p w14:paraId="4E721C37" w14:textId="63407E68" w:rsidR="006F44AA" w:rsidRDefault="008E3064" w:rsidP="00565503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Area of Specialized Practice: </w:t>
      </w:r>
      <w:r w:rsidR="0000302E" w:rsidRPr="000C4A09">
        <w:rPr>
          <w:rFonts w:ascii="Times New Roman" w:hAnsi="Times New Roman"/>
          <w:b/>
          <w:bCs/>
          <w:sz w:val="28"/>
          <w:szCs w:val="28"/>
        </w:rPr>
        <w:t>Clinical</w:t>
      </w:r>
    </w:p>
    <w:p w14:paraId="749E2FF5" w14:textId="284C7FA2" w:rsidR="00565503" w:rsidRPr="008E3064" w:rsidRDefault="00565503" w:rsidP="00565503">
      <w:pPr>
        <w:spacing w:after="0" w:line="240" w:lineRule="auto"/>
        <w:jc w:val="center"/>
        <w:textAlignment w:val="baseline"/>
        <w:rPr>
          <w:rStyle w:val="Heading2Char"/>
          <w:rFonts w:eastAsia="Times New Roman" w:cs="Times New Roman"/>
          <w:iCs w:val="0"/>
          <w:szCs w:val="24"/>
        </w:rPr>
      </w:pPr>
    </w:p>
    <w:tbl>
      <w:tblPr>
        <w:tblStyle w:val="TableGrid5"/>
        <w:tblpPr w:leftFromText="180" w:rightFromText="180" w:vertAnchor="text" w:tblpY="1"/>
        <w:tblOverlap w:val="never"/>
        <w:tblW w:w="5000" w:type="pct"/>
        <w:tblInd w:w="0" w:type="dxa"/>
        <w:shd w:val="clear" w:color="auto" w:fill="FFFFFF" w:themeFill="background1"/>
        <w:tblLook w:val="0600" w:firstRow="0" w:lastRow="0" w:firstColumn="0" w:lastColumn="0" w:noHBand="1" w:noVBand="1"/>
      </w:tblPr>
      <w:tblGrid>
        <w:gridCol w:w="3920"/>
        <w:gridCol w:w="3049"/>
        <w:gridCol w:w="4240"/>
        <w:gridCol w:w="3001"/>
      </w:tblGrid>
      <w:tr w:rsidR="000F0F00" w:rsidRPr="00051BF8" w14:paraId="1AE115C2" w14:textId="77777777" w:rsidTr="001F3B09">
        <w:trPr>
          <w:trHeight w:val="1269"/>
          <w:tblHeader/>
        </w:trPr>
        <w:tc>
          <w:tcPr>
            <w:tcW w:w="13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01915A" w14:textId="77777777" w:rsidR="000F0F00" w:rsidRPr="00E9420A" w:rsidRDefault="000F0F00" w:rsidP="005B2983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Competency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320DF4" w14:textId="77777777" w:rsidR="000F0F00" w:rsidRPr="00E9420A" w:rsidRDefault="000F0F00" w:rsidP="005B2983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20A">
              <w:rPr>
                <w:rFonts w:ascii="Times New Roman" w:hAnsi="Times New Roman"/>
                <w:b/>
                <w:sz w:val="24"/>
                <w:szCs w:val="24"/>
              </w:rPr>
              <w:t>Instrument</w:t>
            </w: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4DFE9E" w14:textId="77777777" w:rsidR="000F0F00" w:rsidRDefault="000F0F00" w:rsidP="005B2983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Instrument:</w:t>
            </w:r>
          </w:p>
          <w:p w14:paraId="282DB6FC" w14:textId="77777777" w:rsidR="000F0F00" w:rsidRPr="009802D1" w:rsidRDefault="000F0F00" w:rsidP="005B2983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802D1">
              <w:rPr>
                <w:rFonts w:ascii="Times New Roman" w:hAnsi="Times New Roman"/>
                <w:bCs/>
                <w:sz w:val="24"/>
                <w:szCs w:val="24"/>
              </w:rPr>
              <w:t>Expected Level of Achievement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D1B53D" w14:textId="77777777" w:rsidR="000F0F00" w:rsidRDefault="000F0F00" w:rsidP="005B2983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Competency:</w:t>
            </w:r>
          </w:p>
          <w:p w14:paraId="1422ECBF" w14:textId="359D283F" w:rsidR="000F0F00" w:rsidRDefault="000F0F00" w:rsidP="005B2983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02D1">
              <w:rPr>
                <w:rFonts w:ascii="Times New Roman" w:hAnsi="Times New Roman"/>
                <w:bCs/>
                <w:sz w:val="24"/>
                <w:szCs w:val="24"/>
              </w:rPr>
              <w:t>Expected Level of Achievement</w:t>
            </w:r>
            <w:r>
              <w:t xml:space="preserve"> </w:t>
            </w:r>
            <w:r w:rsidR="00DA1F64">
              <w:rPr>
                <w:rFonts w:ascii="Times New Roman" w:hAnsi="Times New Roman"/>
                <w:bCs/>
                <w:sz w:val="24"/>
                <w:szCs w:val="24"/>
              </w:rPr>
              <w:t>for Competency</w:t>
            </w:r>
          </w:p>
        </w:tc>
      </w:tr>
      <w:tr w:rsidR="000F0F00" w:rsidRPr="00051BF8" w14:paraId="42970F12" w14:textId="77777777" w:rsidTr="001F3B09">
        <w:trPr>
          <w:trHeight w:val="703"/>
        </w:trPr>
        <w:tc>
          <w:tcPr>
            <w:tcW w:w="13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0C7A0F" w14:textId="77777777" w:rsidR="000F0F00" w:rsidRPr="00E9420A" w:rsidRDefault="000F0F00" w:rsidP="00B24A9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9420A">
              <w:rPr>
                <w:rFonts w:ascii="Times New Roman" w:hAnsi="Times New Roman"/>
                <w:b/>
                <w:bCs/>
                <w:sz w:val="24"/>
                <w:szCs w:val="24"/>
              </w:rPr>
              <w:t>Competency 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</w:r>
            <w:r w:rsidRPr="00F44DA4">
              <w:rPr>
                <w:rFonts w:ascii="Times New Roman" w:hAnsi="Times New Roman"/>
                <w:sz w:val="24"/>
                <w:szCs w:val="24"/>
              </w:rPr>
              <w:t>Demonstrate Ethical and Professional Behavior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36F56" w14:textId="7FAB389B" w:rsidR="000F0F00" w:rsidRPr="00684137" w:rsidRDefault="000F0F00" w:rsidP="00A26F3D">
            <w:pPr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 w:rsidR="005B2983">
              <w:rPr>
                <w:rFonts w:ascii="Times New Roman" w:hAnsi="Times New Roman"/>
                <w:sz w:val="24"/>
                <w:szCs w:val="24"/>
              </w:rPr>
              <w:t>Field</w:t>
            </w:r>
            <w:r w:rsidR="007F7D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B2983">
              <w:rPr>
                <w:rFonts w:ascii="Times New Roman" w:hAnsi="Times New Roman"/>
                <w:sz w:val="24"/>
                <w:szCs w:val="24"/>
              </w:rPr>
              <w:t>Evaluation</w:t>
            </w: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90DB14C" w14:textId="3C3E79D6" w:rsidR="005B2983" w:rsidRPr="005F1785" w:rsidRDefault="005B2983" w:rsidP="005B2983">
            <w:pPr>
              <w:rPr>
                <w:rFonts w:ascii="Times New Roman" w:hAnsi="Times New Roman"/>
                <w:sz w:val="24"/>
                <w:szCs w:val="24"/>
              </w:rPr>
            </w:pPr>
            <w:r w:rsidRPr="005F1785">
              <w:rPr>
                <w:rFonts w:ascii="Times New Roman" w:hAnsi="Times New Roman"/>
                <w:sz w:val="24"/>
                <w:szCs w:val="24"/>
              </w:rPr>
              <w:t>Students will score at</w:t>
            </w:r>
            <w:r w:rsidR="007F7D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1785">
              <w:rPr>
                <w:rFonts w:ascii="Times New Roman" w:hAnsi="Times New Roman"/>
                <w:sz w:val="24"/>
                <w:szCs w:val="24"/>
              </w:rPr>
              <w:t xml:space="preserve">least </w:t>
            </w:r>
            <w:r w:rsidR="007F7DE0">
              <w:rPr>
                <w:rFonts w:ascii="Times New Roman" w:hAnsi="Times New Roman"/>
                <w:sz w:val="24"/>
                <w:szCs w:val="24"/>
              </w:rPr>
              <w:t>80 percent</w:t>
            </w:r>
            <w:r w:rsidR="007F7DE0" w:rsidRPr="00B446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1785">
              <w:rPr>
                <w:rFonts w:ascii="Times New Roman" w:hAnsi="Times New Roman"/>
                <w:sz w:val="24"/>
                <w:szCs w:val="24"/>
              </w:rPr>
              <w:t>on</w:t>
            </w:r>
          </w:p>
          <w:p w14:paraId="7BC30091" w14:textId="7E27908D" w:rsidR="000F0F00" w:rsidRPr="005B2983" w:rsidRDefault="005B2983" w:rsidP="005B2983">
            <w:pPr>
              <w:rPr>
                <w:rFonts w:ascii="Times New Roman" w:hAnsi="Times New Roman"/>
                <w:sz w:val="24"/>
                <w:szCs w:val="24"/>
              </w:rPr>
            </w:pPr>
            <w:r w:rsidRPr="005F1785">
              <w:rPr>
                <w:rFonts w:ascii="Times New Roman" w:hAnsi="Times New Roman"/>
                <w:sz w:val="24"/>
                <w:szCs w:val="24"/>
              </w:rPr>
              <w:t>this competency on the</w:t>
            </w:r>
            <w:r w:rsidR="007F7D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1785">
              <w:rPr>
                <w:rFonts w:ascii="Times New Roman" w:hAnsi="Times New Roman"/>
                <w:sz w:val="24"/>
                <w:szCs w:val="24"/>
              </w:rPr>
              <w:t>field evaluation.</w:t>
            </w:r>
          </w:p>
        </w:tc>
        <w:tc>
          <w:tcPr>
            <w:tcW w:w="10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8F0E6E" w14:textId="37BBD746" w:rsidR="007F7DE0" w:rsidRDefault="005B2983" w:rsidP="007F7D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983">
              <w:rPr>
                <w:rFonts w:ascii="Times New Roman" w:hAnsi="Times New Roman"/>
                <w:sz w:val="24"/>
                <w:szCs w:val="24"/>
              </w:rPr>
              <w:t>80%</w:t>
            </w:r>
          </w:p>
          <w:p w14:paraId="02F9C213" w14:textId="4EE17851" w:rsidR="000F0F00" w:rsidRDefault="000F0F00" w:rsidP="005B29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0F00" w:rsidRPr="00051BF8" w14:paraId="25A4985B" w14:textId="77777777" w:rsidTr="001F3B09">
        <w:trPr>
          <w:trHeight w:val="415"/>
        </w:trPr>
        <w:tc>
          <w:tcPr>
            <w:tcW w:w="13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29F9E9" w14:textId="77777777" w:rsidR="000F0F00" w:rsidRPr="00E9420A" w:rsidRDefault="000F0F00" w:rsidP="005B2983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653E5B" w14:textId="033EBE4D" w:rsidR="000F0F00" w:rsidRPr="00684137" w:rsidRDefault="000F0F00" w:rsidP="00A26F3D">
            <w:pPr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2: </w:t>
            </w:r>
            <w:r w:rsidR="005B2983">
              <w:t xml:space="preserve"> </w:t>
            </w:r>
            <w:r w:rsidR="005B2983" w:rsidRPr="005B2983">
              <w:rPr>
                <w:rFonts w:ascii="Times New Roman" w:hAnsi="Times New Roman"/>
                <w:sz w:val="24"/>
                <w:szCs w:val="24"/>
              </w:rPr>
              <w:t xml:space="preserve">SOWK 615 </w:t>
            </w:r>
            <w:r w:rsidR="00F33C0A">
              <w:t xml:space="preserve"> </w:t>
            </w:r>
            <w:r w:rsidR="00F33C0A" w:rsidRPr="00F33C0A">
              <w:rPr>
                <w:rFonts w:ascii="Times New Roman" w:hAnsi="Times New Roman"/>
                <w:sz w:val="24"/>
                <w:szCs w:val="24"/>
              </w:rPr>
              <w:t>Career Long Learning Paper</w:t>
            </w: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15F34F" w14:textId="11F99667" w:rsidR="000F0F00" w:rsidRPr="005B2983" w:rsidRDefault="005B2983" w:rsidP="005B2983">
            <w:pPr>
              <w:rPr>
                <w:rFonts w:ascii="Times New Roman" w:hAnsi="Times New Roman"/>
                <w:sz w:val="24"/>
                <w:szCs w:val="24"/>
              </w:rPr>
            </w:pPr>
            <w:r w:rsidRPr="005F1785">
              <w:rPr>
                <w:rFonts w:ascii="Times New Roman" w:hAnsi="Times New Roman"/>
                <w:sz w:val="24"/>
                <w:szCs w:val="24"/>
              </w:rPr>
              <w:t>Students will score at</w:t>
            </w:r>
            <w:r w:rsidR="007F7D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1785">
              <w:rPr>
                <w:rFonts w:ascii="Times New Roman" w:hAnsi="Times New Roman"/>
                <w:sz w:val="24"/>
                <w:szCs w:val="24"/>
              </w:rPr>
              <w:t xml:space="preserve">least </w:t>
            </w:r>
            <w:r w:rsidR="00F33C0A">
              <w:rPr>
                <w:rFonts w:ascii="Times New Roman" w:hAnsi="Times New Roman"/>
                <w:sz w:val="24"/>
                <w:szCs w:val="24"/>
              </w:rPr>
              <w:t>80 percent</w:t>
            </w:r>
            <w:r w:rsidR="00F33C0A" w:rsidRPr="005F17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1785">
              <w:rPr>
                <w:rFonts w:ascii="Times New Roman" w:hAnsi="Times New Roman"/>
                <w:sz w:val="24"/>
                <w:szCs w:val="24"/>
              </w:rPr>
              <w:t>on “end</w:t>
            </w:r>
            <w:r w:rsidR="00F33C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1785">
              <w:rPr>
                <w:rFonts w:ascii="Times New Roman" w:hAnsi="Times New Roman"/>
                <w:sz w:val="24"/>
                <w:szCs w:val="24"/>
              </w:rPr>
              <w:t xml:space="preserve">measure” </w:t>
            </w:r>
            <w:r w:rsidR="00F33C0A">
              <w:rPr>
                <w:rFonts w:ascii="Times New Roman" w:hAnsi="Times New Roman"/>
                <w:sz w:val="24"/>
                <w:szCs w:val="24"/>
              </w:rPr>
              <w:t xml:space="preserve">criterion </w:t>
            </w:r>
            <w:r w:rsidRPr="005F1785">
              <w:rPr>
                <w:rFonts w:ascii="Times New Roman" w:hAnsi="Times New Roman"/>
                <w:sz w:val="24"/>
                <w:szCs w:val="24"/>
              </w:rPr>
              <w:t>of</w:t>
            </w:r>
            <w:r w:rsidR="00F33C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1785">
              <w:rPr>
                <w:rFonts w:ascii="Times New Roman" w:hAnsi="Times New Roman"/>
                <w:sz w:val="24"/>
                <w:szCs w:val="24"/>
              </w:rPr>
              <w:t>grading rubric</w:t>
            </w:r>
            <w:r w:rsidR="00F33C0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241E21" w14:textId="77777777" w:rsidR="000F0F00" w:rsidRDefault="000F0F00" w:rsidP="005B29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0F00" w:rsidRPr="00051BF8" w14:paraId="33B36A15" w14:textId="77777777" w:rsidTr="001F3B09">
        <w:trPr>
          <w:trHeight w:val="805"/>
        </w:trPr>
        <w:tc>
          <w:tcPr>
            <w:tcW w:w="13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758FA9" w14:textId="77777777" w:rsidR="000F0F00" w:rsidRPr="00BA78B1" w:rsidRDefault="000F0F00" w:rsidP="00B24A9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9420A">
              <w:rPr>
                <w:rFonts w:ascii="Times New Roman" w:hAnsi="Times New Roman"/>
                <w:b/>
                <w:sz w:val="24"/>
                <w:szCs w:val="24"/>
              </w:rPr>
              <w:t>Competency 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095F1A">
              <w:rPr>
                <w:rFonts w:ascii="Times New Roman" w:eastAsia="Times New Roman" w:hAnsi="Times New Roman"/>
                <w:sz w:val="24"/>
                <w:szCs w:val="24"/>
              </w:rPr>
              <w:t>Advance Human Rights and Social, Racial, Economic, and Environmental Justice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50D80" w14:textId="615ACFF4" w:rsidR="000F0F00" w:rsidRPr="00684137" w:rsidRDefault="000F0F00" w:rsidP="00A26F3D">
            <w:pPr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 w:rsidR="005B2983">
              <w:rPr>
                <w:rFonts w:ascii="Times New Roman" w:hAnsi="Times New Roman"/>
                <w:sz w:val="24"/>
                <w:szCs w:val="24"/>
              </w:rPr>
              <w:t>Field Evaluation</w:t>
            </w: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050CF4" w14:textId="2ECDE555" w:rsidR="005B2983" w:rsidRPr="005F1785" w:rsidRDefault="005B2983" w:rsidP="005B2983">
            <w:pPr>
              <w:rPr>
                <w:rFonts w:ascii="Times New Roman" w:hAnsi="Times New Roman"/>
                <w:sz w:val="24"/>
                <w:szCs w:val="24"/>
              </w:rPr>
            </w:pPr>
            <w:r w:rsidRPr="005F1785">
              <w:rPr>
                <w:rFonts w:ascii="Times New Roman" w:hAnsi="Times New Roman"/>
                <w:sz w:val="24"/>
                <w:szCs w:val="24"/>
              </w:rPr>
              <w:t>Students will score at</w:t>
            </w:r>
            <w:r w:rsidR="00F33C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1785">
              <w:rPr>
                <w:rFonts w:ascii="Times New Roman" w:hAnsi="Times New Roman"/>
                <w:sz w:val="24"/>
                <w:szCs w:val="24"/>
              </w:rPr>
              <w:t xml:space="preserve">least </w:t>
            </w:r>
            <w:r w:rsidR="00F33C0A">
              <w:rPr>
                <w:rFonts w:ascii="Times New Roman" w:hAnsi="Times New Roman"/>
                <w:sz w:val="24"/>
                <w:szCs w:val="24"/>
              </w:rPr>
              <w:t>80 percent</w:t>
            </w:r>
            <w:r w:rsidR="00F33C0A" w:rsidRPr="005F17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1785">
              <w:rPr>
                <w:rFonts w:ascii="Times New Roman" w:hAnsi="Times New Roman"/>
                <w:sz w:val="24"/>
                <w:szCs w:val="24"/>
              </w:rPr>
              <w:t>on</w:t>
            </w:r>
          </w:p>
          <w:p w14:paraId="5DB3CFCC" w14:textId="58BD1A31" w:rsidR="000F0F00" w:rsidRPr="00E9420A" w:rsidRDefault="005B2983" w:rsidP="005B2983">
            <w:pPr>
              <w:rPr>
                <w:rFonts w:ascii="Times New Roman" w:hAnsi="Times New Roman"/>
                <w:sz w:val="24"/>
                <w:szCs w:val="24"/>
              </w:rPr>
            </w:pPr>
            <w:r w:rsidRPr="005F1785">
              <w:rPr>
                <w:rFonts w:ascii="Times New Roman" w:hAnsi="Times New Roman"/>
                <w:sz w:val="24"/>
                <w:szCs w:val="24"/>
              </w:rPr>
              <w:t>this competency on the</w:t>
            </w:r>
            <w:r w:rsidR="00F33C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1785">
              <w:rPr>
                <w:rFonts w:ascii="Times New Roman" w:hAnsi="Times New Roman"/>
                <w:sz w:val="24"/>
                <w:szCs w:val="24"/>
              </w:rPr>
              <w:t>field evaluation.</w:t>
            </w:r>
          </w:p>
        </w:tc>
        <w:tc>
          <w:tcPr>
            <w:tcW w:w="10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A2D846" w14:textId="58CC607D" w:rsidR="00F33C0A" w:rsidRDefault="005B2983" w:rsidP="00F33C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983">
              <w:rPr>
                <w:rFonts w:ascii="Times New Roman" w:hAnsi="Times New Roman"/>
                <w:sz w:val="24"/>
                <w:szCs w:val="24"/>
              </w:rPr>
              <w:t>80%</w:t>
            </w:r>
          </w:p>
          <w:p w14:paraId="5637BF51" w14:textId="4E103463" w:rsidR="000F0F00" w:rsidRDefault="000F0F00" w:rsidP="005F17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0F00" w:rsidRPr="00051BF8" w14:paraId="33AD2093" w14:textId="77777777" w:rsidTr="001F3B09">
        <w:trPr>
          <w:trHeight w:val="806"/>
        </w:trPr>
        <w:tc>
          <w:tcPr>
            <w:tcW w:w="13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F97170" w14:textId="77777777" w:rsidR="000F0F00" w:rsidRPr="00E9420A" w:rsidRDefault="000F0F00" w:rsidP="005B2983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185F0" w14:textId="06F5751F" w:rsidR="000F0F00" w:rsidRPr="00684137" w:rsidRDefault="000F0F00" w:rsidP="00A26F3D">
            <w:pPr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>Instrument 2:</w:t>
            </w:r>
            <w:r w:rsidR="005B2983" w:rsidRPr="005B2983">
              <w:rPr>
                <w:rFonts w:ascii="Arial" w:eastAsia="Arial" w:hAnsi="Arial" w:cs="Arial"/>
                <w:sz w:val="18"/>
                <w:lang w:bidi="en-US"/>
              </w:rPr>
              <w:t xml:space="preserve"> </w:t>
            </w:r>
            <w:r w:rsidR="00F33C0A" w:rsidRPr="00F33C0A">
              <w:rPr>
                <w:rFonts w:ascii="Times New Roman" w:eastAsia="Arial" w:hAnsi="Times New Roman"/>
                <w:sz w:val="24"/>
                <w:szCs w:val="24"/>
                <w:lang w:bidi="en-US"/>
              </w:rPr>
              <w:t>SOWK 615 Field Journal</w:t>
            </w:r>
          </w:p>
        </w:tc>
        <w:tc>
          <w:tcPr>
            <w:tcW w:w="14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C477E" w14:textId="2BF8B680" w:rsidR="000F0F00" w:rsidRPr="00E9420A" w:rsidRDefault="00644441" w:rsidP="005B2983">
            <w:pPr>
              <w:rPr>
                <w:rFonts w:ascii="Times New Roman" w:hAnsi="Times New Roman"/>
                <w:sz w:val="24"/>
                <w:szCs w:val="24"/>
              </w:rPr>
            </w:pPr>
            <w:r w:rsidRPr="005F1785">
              <w:rPr>
                <w:rFonts w:ascii="Times New Roman" w:hAnsi="Times New Roman"/>
                <w:sz w:val="24"/>
                <w:szCs w:val="24"/>
              </w:rPr>
              <w:t>Students will score at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1785">
              <w:rPr>
                <w:rFonts w:ascii="Times New Roman" w:hAnsi="Times New Roman"/>
                <w:sz w:val="24"/>
                <w:szCs w:val="24"/>
              </w:rPr>
              <w:t xml:space="preserve">least </w:t>
            </w:r>
            <w:r>
              <w:rPr>
                <w:rFonts w:ascii="Times New Roman" w:hAnsi="Times New Roman"/>
                <w:sz w:val="24"/>
                <w:szCs w:val="24"/>
              </w:rPr>
              <w:t>80 percent</w:t>
            </w:r>
            <w:r w:rsidRPr="005F1785">
              <w:rPr>
                <w:rFonts w:ascii="Times New Roman" w:hAnsi="Times New Roman"/>
                <w:sz w:val="24"/>
                <w:szCs w:val="24"/>
              </w:rPr>
              <w:t xml:space="preserve"> on “end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1785">
              <w:rPr>
                <w:rFonts w:ascii="Times New Roman" w:hAnsi="Times New Roman"/>
                <w:sz w:val="24"/>
                <w:szCs w:val="24"/>
              </w:rPr>
              <w:t xml:space="preserve">measure”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criterion </w:t>
            </w:r>
            <w:r w:rsidRPr="005F1785">
              <w:rPr>
                <w:rFonts w:ascii="Times New Roman" w:hAnsi="Times New Roman"/>
                <w:sz w:val="24"/>
                <w:szCs w:val="24"/>
              </w:rPr>
              <w:t>of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20F2E">
              <w:rPr>
                <w:rFonts w:ascii="Times New Roman" w:hAnsi="Times New Roman"/>
                <w:sz w:val="24"/>
                <w:szCs w:val="24"/>
              </w:rPr>
              <w:t xml:space="preserve">the </w:t>
            </w:r>
            <w:r w:rsidRPr="005F1785">
              <w:rPr>
                <w:rFonts w:ascii="Times New Roman" w:hAnsi="Times New Roman"/>
                <w:sz w:val="24"/>
                <w:szCs w:val="24"/>
              </w:rPr>
              <w:t>grading rubric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F77A0" w14:textId="77777777" w:rsidR="000F0F00" w:rsidRDefault="000F0F00" w:rsidP="005B29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0F00" w:rsidRPr="00051BF8" w14:paraId="7B0E1879" w14:textId="77777777" w:rsidTr="001F3B09">
        <w:trPr>
          <w:trHeight w:val="805"/>
        </w:trPr>
        <w:tc>
          <w:tcPr>
            <w:tcW w:w="13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B39BDA" w14:textId="425DB646" w:rsidR="000F0F00" w:rsidRPr="00350722" w:rsidRDefault="000F0F00" w:rsidP="00350722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420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Competency 3: </w:t>
            </w:r>
            <w:r w:rsidRPr="00CC130B">
              <w:rPr>
                <w:rFonts w:ascii="Times New Roman" w:eastAsia="Times New Roman" w:hAnsi="Times New Roman"/>
                <w:sz w:val="24"/>
                <w:szCs w:val="24"/>
              </w:rPr>
              <w:t>Engage Anti-Racism, Diversity, Equity, and</w:t>
            </w:r>
            <w:r w:rsidR="0035072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CC130B">
              <w:rPr>
                <w:rFonts w:ascii="Times New Roman" w:eastAsia="Times New Roman" w:hAnsi="Times New Roman"/>
                <w:sz w:val="24"/>
                <w:szCs w:val="24"/>
              </w:rPr>
              <w:t>Inclusion (ADEI) in Practice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EF1DB" w14:textId="1A165A06" w:rsidR="000F0F00" w:rsidRPr="00684137" w:rsidRDefault="000F0F00" w:rsidP="00A26F3D">
            <w:pPr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 w:rsidR="005B2983">
              <w:rPr>
                <w:rFonts w:ascii="Times New Roman" w:hAnsi="Times New Roman"/>
                <w:sz w:val="24"/>
                <w:szCs w:val="24"/>
              </w:rPr>
              <w:t>Field Evaluation</w:t>
            </w: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A6D0D6" w14:textId="48826C76" w:rsidR="005B2983" w:rsidRPr="005F1785" w:rsidRDefault="005B2983" w:rsidP="005B2983">
            <w:pPr>
              <w:rPr>
                <w:rFonts w:ascii="Times New Roman" w:hAnsi="Times New Roman"/>
                <w:sz w:val="24"/>
                <w:szCs w:val="24"/>
              </w:rPr>
            </w:pPr>
            <w:r w:rsidRPr="005F1785">
              <w:rPr>
                <w:rFonts w:ascii="Times New Roman" w:hAnsi="Times New Roman"/>
                <w:sz w:val="24"/>
                <w:szCs w:val="24"/>
              </w:rPr>
              <w:t>Students will score at</w:t>
            </w:r>
            <w:r w:rsidR="00F33C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1785">
              <w:rPr>
                <w:rFonts w:ascii="Times New Roman" w:hAnsi="Times New Roman"/>
                <w:sz w:val="24"/>
                <w:szCs w:val="24"/>
              </w:rPr>
              <w:t xml:space="preserve">least </w:t>
            </w:r>
            <w:r w:rsidR="00F33C0A">
              <w:rPr>
                <w:rFonts w:ascii="Times New Roman" w:hAnsi="Times New Roman"/>
                <w:sz w:val="24"/>
                <w:szCs w:val="24"/>
              </w:rPr>
              <w:t>80 percent</w:t>
            </w:r>
            <w:r w:rsidR="00F33C0A" w:rsidRPr="005F17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1785">
              <w:rPr>
                <w:rFonts w:ascii="Times New Roman" w:hAnsi="Times New Roman"/>
                <w:sz w:val="24"/>
                <w:szCs w:val="24"/>
              </w:rPr>
              <w:t>on</w:t>
            </w:r>
          </w:p>
          <w:p w14:paraId="10413B79" w14:textId="495B87E2" w:rsidR="000F0F00" w:rsidRPr="005F1785" w:rsidRDefault="005B2983" w:rsidP="005B2983">
            <w:pPr>
              <w:rPr>
                <w:rFonts w:ascii="Times New Roman" w:hAnsi="Times New Roman"/>
                <w:sz w:val="24"/>
                <w:szCs w:val="24"/>
              </w:rPr>
            </w:pPr>
            <w:r w:rsidRPr="005F1785">
              <w:rPr>
                <w:rFonts w:ascii="Times New Roman" w:hAnsi="Times New Roman"/>
                <w:sz w:val="24"/>
                <w:szCs w:val="24"/>
              </w:rPr>
              <w:t>this competency on the</w:t>
            </w:r>
            <w:r w:rsidR="00F33C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1785">
              <w:rPr>
                <w:rFonts w:ascii="Times New Roman" w:hAnsi="Times New Roman"/>
                <w:sz w:val="24"/>
                <w:szCs w:val="24"/>
              </w:rPr>
              <w:t>field evaluation.</w:t>
            </w:r>
          </w:p>
        </w:tc>
        <w:tc>
          <w:tcPr>
            <w:tcW w:w="10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DDB199" w14:textId="0DF1055A" w:rsidR="00F33C0A" w:rsidRPr="00B65C9C" w:rsidRDefault="005B2983" w:rsidP="00F33C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983">
              <w:rPr>
                <w:rFonts w:ascii="Times New Roman" w:hAnsi="Times New Roman"/>
                <w:sz w:val="24"/>
                <w:szCs w:val="24"/>
              </w:rPr>
              <w:t>80%</w:t>
            </w:r>
          </w:p>
          <w:p w14:paraId="31934D6D" w14:textId="5778C410" w:rsidR="000F0F00" w:rsidRPr="00B65C9C" w:rsidRDefault="000F0F00" w:rsidP="005F17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0F00" w:rsidRPr="00051BF8" w14:paraId="618060D3" w14:textId="77777777" w:rsidTr="001F3B09">
        <w:trPr>
          <w:trHeight w:val="806"/>
        </w:trPr>
        <w:tc>
          <w:tcPr>
            <w:tcW w:w="13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CDDDE7" w14:textId="77777777" w:rsidR="000F0F00" w:rsidRPr="00E9420A" w:rsidRDefault="000F0F00" w:rsidP="005B2983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6E22E" w14:textId="314AB224" w:rsidR="000F0F00" w:rsidRPr="00684137" w:rsidRDefault="000F0F00" w:rsidP="00A26F3D">
            <w:pPr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2: </w:t>
            </w:r>
            <w:r w:rsidR="005B2983" w:rsidRPr="005B2983">
              <w:rPr>
                <w:rFonts w:ascii="Arial" w:eastAsia="Arial" w:hAnsi="Arial" w:cs="Arial"/>
                <w:sz w:val="18"/>
                <w:lang w:bidi="en-US"/>
              </w:rPr>
              <w:t xml:space="preserve"> </w:t>
            </w:r>
            <w:r w:rsidR="00F33C0A" w:rsidRPr="005B2983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SOWK 620 </w:t>
            </w:r>
            <w:r w:rsidR="00F33C0A">
              <w:t xml:space="preserve"> </w:t>
            </w:r>
            <w:r w:rsidR="00BE221A" w:rsidRPr="00C16A41">
              <w:rPr>
                <w:rFonts w:ascii="Times New Roman" w:hAnsi="Times New Roman"/>
                <w:sz w:val="24"/>
                <w:szCs w:val="24"/>
                <w:lang w:bidi="en-US"/>
              </w:rPr>
              <w:t>Student-led Learning Discussion</w:t>
            </w:r>
          </w:p>
        </w:tc>
        <w:tc>
          <w:tcPr>
            <w:tcW w:w="14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FAA79" w14:textId="03578118" w:rsidR="000F0F00" w:rsidRPr="005F1785" w:rsidRDefault="00F33C0A" w:rsidP="00F33C0A">
            <w:pPr>
              <w:rPr>
                <w:rFonts w:ascii="Times New Roman" w:hAnsi="Times New Roman"/>
                <w:sz w:val="24"/>
                <w:szCs w:val="24"/>
              </w:rPr>
            </w:pPr>
            <w:r w:rsidRPr="005F1785">
              <w:rPr>
                <w:rFonts w:ascii="Times New Roman" w:hAnsi="Times New Roman"/>
                <w:sz w:val="24"/>
                <w:szCs w:val="24"/>
              </w:rPr>
              <w:t>Students will score  at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1785">
              <w:rPr>
                <w:rFonts w:ascii="Times New Roman" w:hAnsi="Times New Roman"/>
                <w:sz w:val="24"/>
                <w:szCs w:val="24"/>
              </w:rPr>
              <w:t xml:space="preserve">least </w:t>
            </w:r>
            <w:r>
              <w:rPr>
                <w:rFonts w:ascii="Times New Roman" w:hAnsi="Times New Roman"/>
                <w:sz w:val="24"/>
                <w:szCs w:val="24"/>
              </w:rPr>
              <w:t>80 percent</w:t>
            </w:r>
            <w:r w:rsidRPr="005F1785">
              <w:rPr>
                <w:rFonts w:ascii="Times New Roman" w:hAnsi="Times New Roman"/>
                <w:sz w:val="24"/>
                <w:szCs w:val="24"/>
              </w:rPr>
              <w:t xml:space="preserve"> on</w:t>
            </w:r>
            <w:r w:rsidR="00BE221A">
              <w:rPr>
                <w:rFonts w:ascii="Times New Roman" w:hAnsi="Times New Roman"/>
                <w:sz w:val="24"/>
                <w:szCs w:val="24"/>
              </w:rPr>
              <w:t xml:space="preserve"> the assignment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B9A6E" w14:textId="77777777" w:rsidR="000F0F00" w:rsidRPr="00B65C9C" w:rsidRDefault="000F0F00" w:rsidP="005B29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0F00" w:rsidRPr="00051BF8" w14:paraId="2C3B1C10" w14:textId="77777777" w:rsidTr="001F3B09">
        <w:trPr>
          <w:trHeight w:val="805"/>
        </w:trPr>
        <w:tc>
          <w:tcPr>
            <w:tcW w:w="13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0F6A07" w14:textId="77777777" w:rsidR="000F0F00" w:rsidRPr="00E9420A" w:rsidRDefault="000F0F00" w:rsidP="00B24A96">
            <w:pP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E9420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Competency 4: </w:t>
            </w:r>
            <w:r w:rsidRPr="001744A5">
              <w:rPr>
                <w:rFonts w:ascii="Times New Roman" w:eastAsia="Times New Roman" w:hAnsi="Times New Roman"/>
                <w:sz w:val="24"/>
                <w:szCs w:val="24"/>
              </w:rPr>
              <w:t>Engage in Practice-informed Research and Research-informed Practice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34D30" w14:textId="03B858DA" w:rsidR="000F0F00" w:rsidRPr="00684137" w:rsidRDefault="000F0F00" w:rsidP="00A26F3D">
            <w:pPr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 w:rsidR="005B2983">
              <w:rPr>
                <w:rFonts w:ascii="Times New Roman" w:hAnsi="Times New Roman"/>
                <w:sz w:val="24"/>
                <w:szCs w:val="24"/>
              </w:rPr>
              <w:t>Field Evaluation</w:t>
            </w: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3383A9" w14:textId="5CFA39A4" w:rsidR="005B2983" w:rsidRPr="005F1785" w:rsidRDefault="005B2983" w:rsidP="005B2983">
            <w:pPr>
              <w:rPr>
                <w:rFonts w:ascii="Times New Roman" w:hAnsi="Times New Roman"/>
                <w:sz w:val="24"/>
                <w:szCs w:val="24"/>
              </w:rPr>
            </w:pPr>
            <w:r w:rsidRPr="005F1785">
              <w:rPr>
                <w:rFonts w:ascii="Times New Roman" w:hAnsi="Times New Roman"/>
                <w:sz w:val="24"/>
                <w:szCs w:val="24"/>
              </w:rPr>
              <w:t>Students will score at</w:t>
            </w:r>
            <w:r w:rsidR="006444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1785">
              <w:rPr>
                <w:rFonts w:ascii="Times New Roman" w:hAnsi="Times New Roman"/>
                <w:sz w:val="24"/>
                <w:szCs w:val="24"/>
              </w:rPr>
              <w:t xml:space="preserve">least </w:t>
            </w:r>
            <w:r w:rsidR="00644441">
              <w:rPr>
                <w:rFonts w:ascii="Times New Roman" w:hAnsi="Times New Roman"/>
                <w:sz w:val="24"/>
                <w:szCs w:val="24"/>
              </w:rPr>
              <w:t>80 percent</w:t>
            </w:r>
            <w:r w:rsidR="00644441" w:rsidRPr="005F17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1785">
              <w:rPr>
                <w:rFonts w:ascii="Times New Roman" w:hAnsi="Times New Roman"/>
                <w:sz w:val="24"/>
                <w:szCs w:val="24"/>
              </w:rPr>
              <w:t>on</w:t>
            </w:r>
          </w:p>
          <w:p w14:paraId="7B94D837" w14:textId="4A7D6863" w:rsidR="000F0F00" w:rsidRPr="005F1785" w:rsidRDefault="005B2983" w:rsidP="005B2983">
            <w:pPr>
              <w:rPr>
                <w:rFonts w:ascii="Times New Roman" w:hAnsi="Times New Roman"/>
                <w:sz w:val="24"/>
                <w:szCs w:val="24"/>
              </w:rPr>
            </w:pPr>
            <w:r w:rsidRPr="005F1785">
              <w:rPr>
                <w:rFonts w:ascii="Times New Roman" w:hAnsi="Times New Roman"/>
                <w:sz w:val="24"/>
                <w:szCs w:val="24"/>
              </w:rPr>
              <w:t>this competency on the</w:t>
            </w:r>
            <w:r w:rsidR="006444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1785">
              <w:rPr>
                <w:rFonts w:ascii="Times New Roman" w:hAnsi="Times New Roman"/>
                <w:sz w:val="24"/>
                <w:szCs w:val="24"/>
              </w:rPr>
              <w:t>field evaluation.</w:t>
            </w:r>
          </w:p>
        </w:tc>
        <w:tc>
          <w:tcPr>
            <w:tcW w:w="10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C4B933" w14:textId="601E40B8" w:rsidR="00644441" w:rsidRPr="00421277" w:rsidRDefault="005B2983" w:rsidP="006444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983">
              <w:rPr>
                <w:rFonts w:ascii="Times New Roman" w:hAnsi="Times New Roman"/>
                <w:sz w:val="24"/>
                <w:szCs w:val="24"/>
              </w:rPr>
              <w:t>80%</w:t>
            </w:r>
          </w:p>
          <w:p w14:paraId="1837B583" w14:textId="7E4AEB2B" w:rsidR="000F0F00" w:rsidRPr="00421277" w:rsidRDefault="000F0F00" w:rsidP="005F17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0F00" w:rsidRPr="00051BF8" w14:paraId="13101106" w14:textId="77777777" w:rsidTr="001F3B09">
        <w:trPr>
          <w:trHeight w:val="806"/>
        </w:trPr>
        <w:tc>
          <w:tcPr>
            <w:tcW w:w="13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B05180" w14:textId="77777777" w:rsidR="000F0F00" w:rsidRPr="00E9420A" w:rsidRDefault="000F0F00" w:rsidP="005B2983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38479" w14:textId="56C3618E" w:rsidR="000F0F00" w:rsidRPr="00684137" w:rsidRDefault="000F0F00" w:rsidP="00A26F3D">
            <w:pPr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>Instrument 2:</w:t>
            </w:r>
            <w:r w:rsidR="005B2983" w:rsidRPr="005B2983">
              <w:rPr>
                <w:rFonts w:ascii="Arial" w:eastAsia="Arial" w:hAnsi="Arial" w:cs="Arial"/>
                <w:sz w:val="18"/>
                <w:lang w:bidi="en-US"/>
              </w:rPr>
              <w:t xml:space="preserve"> </w:t>
            </w:r>
            <w:r w:rsidR="005B2983" w:rsidRPr="005B2983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SOWK 606 </w:t>
            </w:r>
            <w:r w:rsidR="00644441">
              <w:t xml:space="preserve"> </w:t>
            </w:r>
            <w:r w:rsidR="00644441" w:rsidRPr="00644441">
              <w:rPr>
                <w:rFonts w:ascii="Times New Roman" w:hAnsi="Times New Roman"/>
                <w:sz w:val="24"/>
                <w:szCs w:val="24"/>
                <w:lang w:bidi="en-US"/>
              </w:rPr>
              <w:t>Evidence Based Practice Paper</w:t>
            </w:r>
          </w:p>
        </w:tc>
        <w:tc>
          <w:tcPr>
            <w:tcW w:w="14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E023A" w14:textId="2082701C" w:rsidR="000F0F00" w:rsidRPr="005F1785" w:rsidRDefault="005B2983" w:rsidP="005B2983">
            <w:pPr>
              <w:rPr>
                <w:rFonts w:ascii="Times New Roman" w:hAnsi="Times New Roman"/>
                <w:sz w:val="24"/>
                <w:szCs w:val="24"/>
              </w:rPr>
            </w:pPr>
            <w:r w:rsidRPr="005F1785">
              <w:rPr>
                <w:rFonts w:ascii="Times New Roman" w:hAnsi="Times New Roman"/>
                <w:sz w:val="24"/>
                <w:szCs w:val="24"/>
              </w:rPr>
              <w:t xml:space="preserve">Students will score </w:t>
            </w:r>
            <w:r w:rsidR="00644441" w:rsidRPr="005F1785">
              <w:rPr>
                <w:rFonts w:ascii="Times New Roman" w:hAnsi="Times New Roman"/>
                <w:sz w:val="24"/>
                <w:szCs w:val="24"/>
              </w:rPr>
              <w:t xml:space="preserve"> at</w:t>
            </w:r>
            <w:r w:rsidR="006444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44441" w:rsidRPr="005F1785">
              <w:rPr>
                <w:rFonts w:ascii="Times New Roman" w:hAnsi="Times New Roman"/>
                <w:sz w:val="24"/>
                <w:szCs w:val="24"/>
              </w:rPr>
              <w:t xml:space="preserve">least </w:t>
            </w:r>
            <w:r w:rsidR="00644441">
              <w:rPr>
                <w:rFonts w:ascii="Times New Roman" w:hAnsi="Times New Roman"/>
                <w:sz w:val="24"/>
                <w:szCs w:val="24"/>
              </w:rPr>
              <w:t>80 percent</w:t>
            </w:r>
            <w:r w:rsidR="00644441" w:rsidRPr="005F17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1785">
              <w:rPr>
                <w:rFonts w:ascii="Times New Roman" w:hAnsi="Times New Roman"/>
                <w:sz w:val="24"/>
                <w:szCs w:val="24"/>
              </w:rPr>
              <w:t xml:space="preserve"> on</w:t>
            </w:r>
            <w:r w:rsidR="00644441">
              <w:rPr>
                <w:rFonts w:ascii="Times New Roman" w:hAnsi="Times New Roman"/>
                <w:sz w:val="24"/>
                <w:szCs w:val="24"/>
              </w:rPr>
              <w:t xml:space="preserve"> the </w:t>
            </w:r>
            <w:r w:rsidRPr="005F1785">
              <w:rPr>
                <w:rFonts w:ascii="Times New Roman" w:hAnsi="Times New Roman"/>
                <w:sz w:val="24"/>
                <w:szCs w:val="24"/>
              </w:rPr>
              <w:t xml:space="preserve">“Writen Component” </w:t>
            </w:r>
            <w:r w:rsidR="00644441">
              <w:rPr>
                <w:rFonts w:ascii="Times New Roman" w:hAnsi="Times New Roman"/>
                <w:sz w:val="24"/>
                <w:szCs w:val="24"/>
              </w:rPr>
              <w:t>criterion</w:t>
            </w:r>
            <w:r w:rsidRPr="005F1785">
              <w:rPr>
                <w:rFonts w:ascii="Times New Roman" w:hAnsi="Times New Roman"/>
                <w:sz w:val="24"/>
                <w:szCs w:val="24"/>
              </w:rPr>
              <w:t xml:space="preserve"> of the</w:t>
            </w:r>
            <w:r w:rsidR="005F17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1785">
              <w:rPr>
                <w:rFonts w:ascii="Times New Roman" w:hAnsi="Times New Roman"/>
                <w:sz w:val="24"/>
                <w:szCs w:val="24"/>
              </w:rPr>
              <w:t>grading rubric in SOWK 606 assignment.</w:t>
            </w:r>
          </w:p>
        </w:tc>
        <w:tc>
          <w:tcPr>
            <w:tcW w:w="10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8570A" w14:textId="77777777" w:rsidR="000F0F00" w:rsidRPr="00421277" w:rsidRDefault="000F0F00" w:rsidP="005B29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0F00" w:rsidRPr="00051BF8" w14:paraId="5E1C983F" w14:textId="77777777" w:rsidTr="001F3B09">
        <w:trPr>
          <w:trHeight w:val="920"/>
        </w:trPr>
        <w:tc>
          <w:tcPr>
            <w:tcW w:w="1379" w:type="pct"/>
            <w:vMerge w:val="restart"/>
            <w:shd w:val="clear" w:color="auto" w:fill="FFFFFF" w:themeFill="background1"/>
            <w:vAlign w:val="center"/>
          </w:tcPr>
          <w:p w14:paraId="6A69C65A" w14:textId="77777777" w:rsidR="000F0F00" w:rsidRPr="00E9420A" w:rsidRDefault="000F0F00" w:rsidP="00B24A96">
            <w:pP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E9420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lastRenderedPageBreak/>
              <w:t xml:space="preserve">Competency 5: </w:t>
            </w:r>
            <w:r w:rsidRPr="001744A5">
              <w:rPr>
                <w:rFonts w:ascii="Times New Roman" w:eastAsia="Times New Roman" w:hAnsi="Times New Roman"/>
                <w:sz w:val="24"/>
                <w:szCs w:val="24"/>
              </w:rPr>
              <w:t>Engage in Policy Practice</w:t>
            </w:r>
          </w:p>
        </w:tc>
        <w:tc>
          <w:tcPr>
            <w:tcW w:w="1073" w:type="pct"/>
            <w:shd w:val="clear" w:color="auto" w:fill="auto"/>
            <w:vAlign w:val="center"/>
          </w:tcPr>
          <w:p w14:paraId="76EB6D38" w14:textId="6A283D76" w:rsidR="000F0F00" w:rsidRPr="00684137" w:rsidRDefault="000F0F00" w:rsidP="00A26F3D">
            <w:pPr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 w:rsidR="00B24A96">
              <w:rPr>
                <w:rFonts w:ascii="Times New Roman" w:hAnsi="Times New Roman"/>
                <w:sz w:val="24"/>
                <w:szCs w:val="24"/>
              </w:rPr>
              <w:t>Field Evaluation</w:t>
            </w:r>
          </w:p>
        </w:tc>
        <w:tc>
          <w:tcPr>
            <w:tcW w:w="1492" w:type="pct"/>
            <w:shd w:val="clear" w:color="auto" w:fill="auto"/>
          </w:tcPr>
          <w:p w14:paraId="0649B35B" w14:textId="3C1BA93F" w:rsidR="00B95484" w:rsidRPr="005F1785" w:rsidRDefault="00B95484" w:rsidP="00B95484">
            <w:pPr>
              <w:rPr>
                <w:rFonts w:ascii="Times New Roman" w:hAnsi="Times New Roman"/>
                <w:sz w:val="24"/>
                <w:szCs w:val="24"/>
              </w:rPr>
            </w:pPr>
            <w:r w:rsidRPr="005F1785">
              <w:rPr>
                <w:rFonts w:ascii="Times New Roman" w:hAnsi="Times New Roman"/>
                <w:sz w:val="24"/>
                <w:szCs w:val="24"/>
              </w:rPr>
              <w:t>Students will score at</w:t>
            </w:r>
            <w:r w:rsidR="006444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1785">
              <w:rPr>
                <w:rFonts w:ascii="Times New Roman" w:hAnsi="Times New Roman"/>
                <w:sz w:val="24"/>
                <w:szCs w:val="24"/>
              </w:rPr>
              <w:t xml:space="preserve">least </w:t>
            </w:r>
            <w:r w:rsidR="00644441">
              <w:rPr>
                <w:rFonts w:ascii="Times New Roman" w:hAnsi="Times New Roman"/>
                <w:sz w:val="24"/>
                <w:szCs w:val="24"/>
              </w:rPr>
              <w:t xml:space="preserve">80 percent </w:t>
            </w:r>
            <w:r w:rsidRPr="005F1785">
              <w:rPr>
                <w:rFonts w:ascii="Times New Roman" w:hAnsi="Times New Roman"/>
                <w:sz w:val="24"/>
                <w:szCs w:val="24"/>
              </w:rPr>
              <w:t>on</w:t>
            </w:r>
          </w:p>
          <w:p w14:paraId="40C9E738" w14:textId="7738930A" w:rsidR="000F0F00" w:rsidRPr="005F1785" w:rsidRDefault="00B95484" w:rsidP="00B95484">
            <w:pPr>
              <w:rPr>
                <w:rFonts w:ascii="Times New Roman" w:hAnsi="Times New Roman"/>
                <w:sz w:val="24"/>
                <w:szCs w:val="24"/>
              </w:rPr>
            </w:pPr>
            <w:r w:rsidRPr="005F1785">
              <w:rPr>
                <w:rFonts w:ascii="Times New Roman" w:hAnsi="Times New Roman"/>
                <w:sz w:val="24"/>
                <w:szCs w:val="24"/>
              </w:rPr>
              <w:t>this competency on the</w:t>
            </w:r>
            <w:r w:rsidR="006444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1785">
              <w:rPr>
                <w:rFonts w:ascii="Times New Roman" w:hAnsi="Times New Roman"/>
                <w:sz w:val="24"/>
                <w:szCs w:val="24"/>
              </w:rPr>
              <w:t>field evaluation.</w:t>
            </w:r>
          </w:p>
        </w:tc>
        <w:tc>
          <w:tcPr>
            <w:tcW w:w="1056" w:type="pct"/>
            <w:vMerge w:val="restart"/>
            <w:vAlign w:val="center"/>
          </w:tcPr>
          <w:p w14:paraId="120CC942" w14:textId="72FCD289" w:rsidR="00644441" w:rsidRPr="00421277" w:rsidRDefault="00B95484" w:rsidP="006444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983">
              <w:rPr>
                <w:rFonts w:ascii="Times New Roman" w:hAnsi="Times New Roman"/>
                <w:sz w:val="24"/>
                <w:szCs w:val="24"/>
              </w:rPr>
              <w:t>80%</w:t>
            </w:r>
          </w:p>
          <w:p w14:paraId="1CB81C26" w14:textId="506DDB5F" w:rsidR="000F0F00" w:rsidRPr="00421277" w:rsidRDefault="000F0F00" w:rsidP="005F17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0F00" w:rsidRPr="00051BF8" w14:paraId="4C95A2F6" w14:textId="77777777" w:rsidTr="001F3B09">
        <w:trPr>
          <w:trHeight w:val="256"/>
        </w:trPr>
        <w:tc>
          <w:tcPr>
            <w:tcW w:w="1379" w:type="pct"/>
            <w:vMerge/>
            <w:shd w:val="clear" w:color="auto" w:fill="FFFFFF" w:themeFill="background1"/>
            <w:vAlign w:val="center"/>
          </w:tcPr>
          <w:p w14:paraId="0A099CCE" w14:textId="77777777" w:rsidR="000F0F00" w:rsidRPr="00E9420A" w:rsidRDefault="000F0F00" w:rsidP="00B24A9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3" w:type="pct"/>
            <w:shd w:val="clear" w:color="auto" w:fill="auto"/>
            <w:vAlign w:val="center"/>
          </w:tcPr>
          <w:p w14:paraId="2DD13E3D" w14:textId="0585D826" w:rsidR="000F0F00" w:rsidRPr="00684137" w:rsidRDefault="000F0F00" w:rsidP="00A26F3D">
            <w:pPr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2: </w:t>
            </w:r>
            <w:r w:rsidR="00B24A96">
              <w:t xml:space="preserve"> </w:t>
            </w:r>
            <w:r w:rsidR="00B24A96" w:rsidRPr="00B24A96">
              <w:rPr>
                <w:rFonts w:ascii="Times New Roman" w:hAnsi="Times New Roman"/>
                <w:sz w:val="24"/>
                <w:szCs w:val="24"/>
              </w:rPr>
              <w:t xml:space="preserve">SOWK 607 </w:t>
            </w:r>
            <w:r w:rsidR="00644441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Social Policy Analysis Paper</w:t>
            </w:r>
          </w:p>
        </w:tc>
        <w:tc>
          <w:tcPr>
            <w:tcW w:w="1492" w:type="pct"/>
            <w:shd w:val="clear" w:color="auto" w:fill="auto"/>
          </w:tcPr>
          <w:p w14:paraId="4F4D74DD" w14:textId="63F0FE6D" w:rsidR="000F0F00" w:rsidRPr="005F1785" w:rsidRDefault="00B24A96" w:rsidP="00B24A96">
            <w:pPr>
              <w:rPr>
                <w:rFonts w:ascii="Times New Roman" w:hAnsi="Times New Roman"/>
                <w:sz w:val="24"/>
                <w:szCs w:val="24"/>
              </w:rPr>
            </w:pPr>
            <w:r w:rsidRPr="005F1785">
              <w:rPr>
                <w:rFonts w:ascii="Times New Roman" w:hAnsi="Times New Roman"/>
                <w:sz w:val="24"/>
                <w:szCs w:val="24"/>
              </w:rPr>
              <w:t>Students will score</w:t>
            </w:r>
            <w:r w:rsidR="00644441" w:rsidRPr="005F1785">
              <w:rPr>
                <w:rFonts w:ascii="Times New Roman" w:hAnsi="Times New Roman"/>
                <w:sz w:val="24"/>
                <w:szCs w:val="24"/>
              </w:rPr>
              <w:t xml:space="preserve"> at</w:t>
            </w:r>
            <w:r w:rsidR="006444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44441" w:rsidRPr="005F1785">
              <w:rPr>
                <w:rFonts w:ascii="Times New Roman" w:hAnsi="Times New Roman"/>
                <w:sz w:val="24"/>
                <w:szCs w:val="24"/>
              </w:rPr>
              <w:t xml:space="preserve">least </w:t>
            </w:r>
            <w:r w:rsidR="00644441">
              <w:rPr>
                <w:rFonts w:ascii="Times New Roman" w:hAnsi="Times New Roman"/>
                <w:sz w:val="24"/>
                <w:szCs w:val="24"/>
              </w:rPr>
              <w:t xml:space="preserve">80 percent </w:t>
            </w:r>
            <w:r w:rsidRPr="005F1785">
              <w:rPr>
                <w:rFonts w:ascii="Times New Roman" w:hAnsi="Times New Roman"/>
                <w:sz w:val="24"/>
                <w:szCs w:val="24"/>
              </w:rPr>
              <w:t xml:space="preserve">on </w:t>
            </w:r>
            <w:r w:rsidR="00644441">
              <w:rPr>
                <w:rFonts w:ascii="Times New Roman" w:hAnsi="Times New Roman"/>
                <w:sz w:val="24"/>
                <w:szCs w:val="24"/>
              </w:rPr>
              <w:t xml:space="preserve">the </w:t>
            </w:r>
            <w:r w:rsidRPr="005F1785">
              <w:rPr>
                <w:rFonts w:ascii="Times New Roman" w:hAnsi="Times New Roman"/>
                <w:sz w:val="24"/>
                <w:szCs w:val="24"/>
              </w:rPr>
              <w:t xml:space="preserve">“Alternative Policy” </w:t>
            </w:r>
            <w:r w:rsidR="00644441">
              <w:rPr>
                <w:rFonts w:ascii="Times New Roman" w:hAnsi="Times New Roman"/>
                <w:sz w:val="24"/>
                <w:szCs w:val="24"/>
              </w:rPr>
              <w:t xml:space="preserve">criterion </w:t>
            </w:r>
            <w:r w:rsidRPr="005F1785">
              <w:rPr>
                <w:rFonts w:ascii="Times New Roman" w:hAnsi="Times New Roman"/>
                <w:sz w:val="24"/>
                <w:szCs w:val="24"/>
              </w:rPr>
              <w:t>of the grading rubri</w:t>
            </w:r>
            <w:r w:rsidR="00644441">
              <w:rPr>
                <w:rFonts w:ascii="Times New Roman" w:hAnsi="Times New Roman"/>
                <w:sz w:val="24"/>
                <w:szCs w:val="24"/>
              </w:rPr>
              <w:t>c</w:t>
            </w:r>
            <w:r w:rsidRPr="005F178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56" w:type="pct"/>
            <w:vMerge/>
            <w:vAlign w:val="center"/>
          </w:tcPr>
          <w:p w14:paraId="69891FCB" w14:textId="77777777" w:rsidR="000F0F00" w:rsidRPr="00421277" w:rsidRDefault="000F0F00" w:rsidP="005B29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0F00" w:rsidRPr="00051BF8" w14:paraId="0CA98EF1" w14:textId="77777777" w:rsidTr="001F3B09">
        <w:trPr>
          <w:trHeight w:val="920"/>
        </w:trPr>
        <w:tc>
          <w:tcPr>
            <w:tcW w:w="1379" w:type="pct"/>
            <w:vMerge w:val="restart"/>
            <w:shd w:val="clear" w:color="auto" w:fill="FFFFFF" w:themeFill="background1"/>
            <w:vAlign w:val="center"/>
          </w:tcPr>
          <w:p w14:paraId="239986A5" w14:textId="77777777" w:rsidR="000F0F00" w:rsidRPr="00E9420A" w:rsidRDefault="000F0F00" w:rsidP="00B24A96">
            <w:pP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E9420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Competency 6: </w:t>
            </w:r>
            <w:r w:rsidRPr="001744A5">
              <w:rPr>
                <w:rFonts w:ascii="Times New Roman" w:eastAsia="Times New Roman" w:hAnsi="Times New Roman"/>
                <w:sz w:val="24"/>
                <w:szCs w:val="24"/>
              </w:rPr>
              <w:t>Engage with Individuals, Families, Groups, Organizations, and Communities</w:t>
            </w:r>
          </w:p>
        </w:tc>
        <w:tc>
          <w:tcPr>
            <w:tcW w:w="1073" w:type="pct"/>
            <w:shd w:val="clear" w:color="auto" w:fill="auto"/>
            <w:vAlign w:val="center"/>
          </w:tcPr>
          <w:p w14:paraId="53CF2229" w14:textId="1B5F5061" w:rsidR="000F0F00" w:rsidRPr="00684137" w:rsidRDefault="000F0F00" w:rsidP="00A26F3D">
            <w:pPr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 w:rsidR="00B95484">
              <w:rPr>
                <w:rFonts w:ascii="Times New Roman" w:hAnsi="Times New Roman"/>
                <w:sz w:val="24"/>
                <w:szCs w:val="24"/>
              </w:rPr>
              <w:t>Field Evaluation</w:t>
            </w:r>
          </w:p>
        </w:tc>
        <w:tc>
          <w:tcPr>
            <w:tcW w:w="1492" w:type="pct"/>
            <w:shd w:val="clear" w:color="auto" w:fill="auto"/>
          </w:tcPr>
          <w:p w14:paraId="4C5E5DE7" w14:textId="025A55F6" w:rsidR="000F0F00" w:rsidRPr="005F1785" w:rsidRDefault="00B95484" w:rsidP="00B95484">
            <w:pPr>
              <w:rPr>
                <w:rFonts w:ascii="Times New Roman" w:hAnsi="Times New Roman"/>
                <w:sz w:val="24"/>
                <w:szCs w:val="24"/>
              </w:rPr>
            </w:pPr>
            <w:r w:rsidRPr="005F1785">
              <w:rPr>
                <w:rFonts w:ascii="Times New Roman" w:hAnsi="Times New Roman"/>
                <w:sz w:val="24"/>
                <w:szCs w:val="24"/>
              </w:rPr>
              <w:t>Students will score at</w:t>
            </w:r>
            <w:r w:rsidR="006444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1785">
              <w:rPr>
                <w:rFonts w:ascii="Times New Roman" w:hAnsi="Times New Roman"/>
                <w:sz w:val="24"/>
                <w:szCs w:val="24"/>
              </w:rPr>
              <w:t xml:space="preserve">least </w:t>
            </w:r>
            <w:r w:rsidR="005535C7">
              <w:rPr>
                <w:rFonts w:ascii="Times New Roman" w:hAnsi="Times New Roman"/>
                <w:sz w:val="24"/>
                <w:szCs w:val="24"/>
              </w:rPr>
              <w:t xml:space="preserve">80 percent </w:t>
            </w:r>
            <w:r w:rsidRPr="005F1785">
              <w:rPr>
                <w:rFonts w:ascii="Times New Roman" w:hAnsi="Times New Roman"/>
                <w:sz w:val="24"/>
                <w:szCs w:val="24"/>
              </w:rPr>
              <w:t>on</w:t>
            </w:r>
            <w:r w:rsidR="006444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1785">
              <w:rPr>
                <w:rFonts w:ascii="Times New Roman" w:hAnsi="Times New Roman"/>
                <w:sz w:val="24"/>
                <w:szCs w:val="24"/>
              </w:rPr>
              <w:t>this competency on the</w:t>
            </w:r>
            <w:r w:rsidR="00644441">
              <w:rPr>
                <w:rFonts w:ascii="Times New Roman" w:hAnsi="Times New Roman"/>
                <w:sz w:val="24"/>
                <w:szCs w:val="24"/>
              </w:rPr>
              <w:t xml:space="preserve"> f</w:t>
            </w:r>
            <w:r w:rsidRPr="005F1785">
              <w:rPr>
                <w:rFonts w:ascii="Times New Roman" w:hAnsi="Times New Roman"/>
                <w:sz w:val="24"/>
                <w:szCs w:val="24"/>
              </w:rPr>
              <w:t>ield evaluation.</w:t>
            </w:r>
          </w:p>
        </w:tc>
        <w:tc>
          <w:tcPr>
            <w:tcW w:w="1056" w:type="pct"/>
            <w:vMerge w:val="restart"/>
            <w:vAlign w:val="center"/>
          </w:tcPr>
          <w:p w14:paraId="7905356A" w14:textId="64EC891E" w:rsidR="00644441" w:rsidRPr="00421277" w:rsidRDefault="00B95484" w:rsidP="006444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983">
              <w:rPr>
                <w:rFonts w:ascii="Times New Roman" w:hAnsi="Times New Roman"/>
                <w:sz w:val="24"/>
                <w:szCs w:val="24"/>
              </w:rPr>
              <w:t>80%</w:t>
            </w:r>
          </w:p>
          <w:p w14:paraId="5B454D0B" w14:textId="101B1B4F" w:rsidR="000F0F00" w:rsidRPr="00421277" w:rsidRDefault="000F0F00" w:rsidP="005F17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0F00" w:rsidRPr="00051BF8" w14:paraId="70491485" w14:textId="77777777" w:rsidTr="001F3B09">
        <w:trPr>
          <w:trHeight w:val="920"/>
        </w:trPr>
        <w:tc>
          <w:tcPr>
            <w:tcW w:w="1379" w:type="pct"/>
            <w:vMerge/>
            <w:shd w:val="clear" w:color="auto" w:fill="FFFFFF" w:themeFill="background1"/>
            <w:vAlign w:val="center"/>
          </w:tcPr>
          <w:p w14:paraId="5FDD7543" w14:textId="77777777" w:rsidR="000F0F00" w:rsidRPr="00E9420A" w:rsidRDefault="000F0F00" w:rsidP="00B24A9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3" w:type="pct"/>
            <w:shd w:val="clear" w:color="auto" w:fill="auto"/>
            <w:vAlign w:val="center"/>
          </w:tcPr>
          <w:p w14:paraId="4DE870A4" w14:textId="45ACE897" w:rsidR="000F0F00" w:rsidRPr="00684137" w:rsidRDefault="000F0F00" w:rsidP="00A26F3D">
            <w:pPr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2: </w:t>
            </w:r>
            <w:r w:rsidR="00B95484" w:rsidRPr="00B95484">
              <w:rPr>
                <w:rFonts w:ascii="Arial" w:eastAsia="Arial" w:hAnsi="Arial" w:cs="Arial"/>
                <w:sz w:val="18"/>
                <w:lang w:bidi="en-US"/>
              </w:rPr>
              <w:t xml:space="preserve"> </w:t>
            </w:r>
            <w:r w:rsidR="00B95484" w:rsidRPr="00B95484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SOWK 603 </w:t>
            </w:r>
            <w:r w:rsidR="00644441">
              <w:rPr>
                <w:rFonts w:ascii="Times New Roman" w:hAnsi="Times New Roman"/>
                <w:sz w:val="24"/>
                <w:szCs w:val="24"/>
                <w:lang w:bidi="en-US"/>
              </w:rPr>
              <w:t>Facilitated Psychotherapy Module</w:t>
            </w:r>
          </w:p>
        </w:tc>
        <w:tc>
          <w:tcPr>
            <w:tcW w:w="1492" w:type="pct"/>
            <w:shd w:val="clear" w:color="auto" w:fill="auto"/>
          </w:tcPr>
          <w:p w14:paraId="69363398" w14:textId="71738B1F" w:rsidR="000F0F00" w:rsidRPr="005F1785" w:rsidRDefault="00B95484" w:rsidP="00B95484">
            <w:pPr>
              <w:rPr>
                <w:rFonts w:ascii="Times New Roman" w:hAnsi="Times New Roman"/>
                <w:sz w:val="24"/>
                <w:szCs w:val="24"/>
              </w:rPr>
            </w:pPr>
            <w:r w:rsidRPr="005F1785">
              <w:rPr>
                <w:rFonts w:ascii="Times New Roman" w:hAnsi="Times New Roman"/>
                <w:sz w:val="24"/>
                <w:szCs w:val="24"/>
              </w:rPr>
              <w:t xml:space="preserve">Students will score </w:t>
            </w:r>
            <w:r w:rsidR="00644441" w:rsidRPr="005F1785">
              <w:rPr>
                <w:rFonts w:ascii="Times New Roman" w:hAnsi="Times New Roman"/>
                <w:sz w:val="24"/>
                <w:szCs w:val="24"/>
              </w:rPr>
              <w:t>at</w:t>
            </w:r>
            <w:r w:rsidR="006444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44441" w:rsidRPr="005F1785">
              <w:rPr>
                <w:rFonts w:ascii="Times New Roman" w:hAnsi="Times New Roman"/>
                <w:sz w:val="24"/>
                <w:szCs w:val="24"/>
              </w:rPr>
              <w:t xml:space="preserve">least </w:t>
            </w:r>
            <w:r w:rsidR="00644441">
              <w:rPr>
                <w:rFonts w:ascii="Times New Roman" w:hAnsi="Times New Roman"/>
                <w:sz w:val="24"/>
                <w:szCs w:val="24"/>
              </w:rPr>
              <w:t xml:space="preserve">80 percent </w:t>
            </w:r>
            <w:r w:rsidRPr="005F1785">
              <w:rPr>
                <w:rFonts w:ascii="Times New Roman" w:hAnsi="Times New Roman"/>
                <w:sz w:val="24"/>
                <w:szCs w:val="24"/>
              </w:rPr>
              <w:t>on</w:t>
            </w:r>
            <w:r w:rsidR="00644441">
              <w:rPr>
                <w:rFonts w:ascii="Times New Roman" w:hAnsi="Times New Roman"/>
                <w:sz w:val="24"/>
                <w:szCs w:val="24"/>
              </w:rPr>
              <w:t xml:space="preserve"> the</w:t>
            </w:r>
            <w:r w:rsidRPr="005F1785">
              <w:rPr>
                <w:rFonts w:ascii="Times New Roman" w:hAnsi="Times New Roman"/>
                <w:sz w:val="24"/>
                <w:szCs w:val="24"/>
              </w:rPr>
              <w:t xml:space="preserve"> “Setting Goals” </w:t>
            </w:r>
            <w:r w:rsidR="00644441">
              <w:rPr>
                <w:rFonts w:ascii="Times New Roman" w:hAnsi="Times New Roman"/>
                <w:sz w:val="24"/>
                <w:szCs w:val="24"/>
              </w:rPr>
              <w:t>criterion</w:t>
            </w:r>
            <w:r w:rsidRPr="005F1785">
              <w:rPr>
                <w:rFonts w:ascii="Times New Roman" w:hAnsi="Times New Roman"/>
                <w:sz w:val="24"/>
                <w:szCs w:val="24"/>
              </w:rPr>
              <w:t xml:space="preserve"> of the grading rubric</w:t>
            </w:r>
            <w:r w:rsidR="0064444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56" w:type="pct"/>
            <w:vMerge/>
            <w:vAlign w:val="center"/>
          </w:tcPr>
          <w:p w14:paraId="5F663D43" w14:textId="77777777" w:rsidR="000F0F00" w:rsidRPr="00421277" w:rsidRDefault="000F0F00" w:rsidP="005B29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0F00" w:rsidRPr="00051BF8" w14:paraId="51148D6C" w14:textId="77777777" w:rsidTr="001F3B09">
        <w:trPr>
          <w:trHeight w:val="805"/>
        </w:trPr>
        <w:tc>
          <w:tcPr>
            <w:tcW w:w="1379" w:type="pct"/>
            <w:vMerge w:val="restart"/>
            <w:shd w:val="clear" w:color="auto" w:fill="FFFFFF" w:themeFill="background1"/>
            <w:vAlign w:val="center"/>
          </w:tcPr>
          <w:p w14:paraId="3EA522B6" w14:textId="77777777" w:rsidR="000F0F00" w:rsidRPr="00E9420A" w:rsidRDefault="000F0F00" w:rsidP="00B24A96">
            <w:pP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E9420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Competency 7: </w:t>
            </w:r>
            <w:r w:rsidRPr="001744A5">
              <w:rPr>
                <w:rFonts w:ascii="Times New Roman" w:eastAsia="Times New Roman" w:hAnsi="Times New Roman"/>
                <w:sz w:val="24"/>
                <w:szCs w:val="24"/>
              </w:rPr>
              <w:t>Assess Individuals, Families, Groups, Organizations, and Communities</w:t>
            </w:r>
          </w:p>
        </w:tc>
        <w:tc>
          <w:tcPr>
            <w:tcW w:w="1073" w:type="pct"/>
            <w:shd w:val="clear" w:color="auto" w:fill="auto"/>
            <w:vAlign w:val="center"/>
          </w:tcPr>
          <w:p w14:paraId="60316546" w14:textId="376EF4B7" w:rsidR="000F0F00" w:rsidRPr="00684137" w:rsidRDefault="000F0F00" w:rsidP="00A26F3D">
            <w:pPr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 w:rsidR="00B95484">
              <w:rPr>
                <w:rFonts w:ascii="Times New Roman" w:hAnsi="Times New Roman"/>
                <w:sz w:val="24"/>
                <w:szCs w:val="24"/>
              </w:rPr>
              <w:t>Field Evaluation</w:t>
            </w:r>
          </w:p>
        </w:tc>
        <w:tc>
          <w:tcPr>
            <w:tcW w:w="1492" w:type="pct"/>
            <w:shd w:val="clear" w:color="auto" w:fill="auto"/>
          </w:tcPr>
          <w:p w14:paraId="6207215E" w14:textId="68783CBD" w:rsidR="000F0F00" w:rsidRPr="00E9420A" w:rsidRDefault="00B95484" w:rsidP="00B95484">
            <w:pPr>
              <w:rPr>
                <w:rFonts w:ascii="Times New Roman" w:hAnsi="Times New Roman"/>
                <w:sz w:val="24"/>
                <w:szCs w:val="24"/>
              </w:rPr>
            </w:pPr>
            <w:r w:rsidRPr="00B95484">
              <w:rPr>
                <w:rFonts w:ascii="Times New Roman" w:hAnsi="Times New Roman"/>
                <w:sz w:val="24"/>
                <w:szCs w:val="24"/>
              </w:rPr>
              <w:t>Students will score at</w:t>
            </w:r>
            <w:r w:rsidR="005535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5484">
              <w:rPr>
                <w:rFonts w:ascii="Times New Roman" w:hAnsi="Times New Roman"/>
                <w:sz w:val="24"/>
                <w:szCs w:val="24"/>
              </w:rPr>
              <w:t xml:space="preserve">least </w:t>
            </w:r>
            <w:r w:rsidR="005535C7">
              <w:rPr>
                <w:rFonts w:ascii="Times New Roman" w:hAnsi="Times New Roman"/>
                <w:sz w:val="24"/>
                <w:szCs w:val="24"/>
              </w:rPr>
              <w:t xml:space="preserve">80 percent </w:t>
            </w:r>
            <w:r w:rsidRPr="00B95484">
              <w:rPr>
                <w:rFonts w:ascii="Times New Roman" w:hAnsi="Times New Roman"/>
                <w:sz w:val="24"/>
                <w:szCs w:val="24"/>
              </w:rPr>
              <w:t>on</w:t>
            </w:r>
            <w:r w:rsidR="005535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5484">
              <w:rPr>
                <w:rFonts w:ascii="Times New Roman" w:hAnsi="Times New Roman"/>
                <w:sz w:val="24"/>
                <w:szCs w:val="24"/>
              </w:rPr>
              <w:t>this competency on the</w:t>
            </w:r>
            <w:r w:rsidR="005535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5484">
              <w:rPr>
                <w:rFonts w:ascii="Times New Roman" w:hAnsi="Times New Roman"/>
                <w:sz w:val="24"/>
                <w:szCs w:val="24"/>
              </w:rPr>
              <w:t>field evaluation.</w:t>
            </w:r>
          </w:p>
        </w:tc>
        <w:tc>
          <w:tcPr>
            <w:tcW w:w="1056" w:type="pct"/>
            <w:vMerge w:val="restart"/>
            <w:vAlign w:val="center"/>
          </w:tcPr>
          <w:p w14:paraId="2AE95DF2" w14:textId="05476D23" w:rsidR="005535C7" w:rsidRPr="00421277" w:rsidRDefault="00B95484" w:rsidP="005535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983">
              <w:rPr>
                <w:rFonts w:ascii="Times New Roman" w:hAnsi="Times New Roman"/>
                <w:sz w:val="24"/>
                <w:szCs w:val="24"/>
              </w:rPr>
              <w:t>80%</w:t>
            </w:r>
          </w:p>
          <w:p w14:paraId="4698056A" w14:textId="5EA077C3" w:rsidR="000F0F00" w:rsidRPr="00421277" w:rsidRDefault="000F0F00" w:rsidP="005F17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0F00" w:rsidRPr="00051BF8" w14:paraId="79146F4D" w14:textId="77777777" w:rsidTr="001F3B09">
        <w:trPr>
          <w:trHeight w:val="806"/>
        </w:trPr>
        <w:tc>
          <w:tcPr>
            <w:tcW w:w="1379" w:type="pct"/>
            <w:vMerge/>
            <w:shd w:val="clear" w:color="auto" w:fill="FFFFFF" w:themeFill="background1"/>
            <w:vAlign w:val="center"/>
          </w:tcPr>
          <w:p w14:paraId="1C8240E1" w14:textId="77777777" w:rsidR="000F0F00" w:rsidRPr="00E9420A" w:rsidRDefault="000F0F00" w:rsidP="00B24A9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3" w:type="pct"/>
            <w:shd w:val="clear" w:color="auto" w:fill="auto"/>
            <w:vAlign w:val="center"/>
          </w:tcPr>
          <w:p w14:paraId="4BFFA6A5" w14:textId="2126923B" w:rsidR="000F0F00" w:rsidRPr="00684137" w:rsidRDefault="000F0F00" w:rsidP="00A26F3D">
            <w:pPr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2: </w:t>
            </w:r>
            <w:r w:rsidR="00B95484" w:rsidRPr="00B95484">
              <w:rPr>
                <w:rFonts w:ascii="Arial" w:eastAsia="Arial" w:hAnsi="Arial" w:cs="Arial"/>
                <w:sz w:val="18"/>
                <w:lang w:bidi="en-US"/>
              </w:rPr>
              <w:t xml:space="preserve"> </w:t>
            </w:r>
            <w:r w:rsidR="00B95484" w:rsidRPr="00B95484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SOWK 620 </w:t>
            </w:r>
            <w:r w:rsidR="00796250" w:rsidRPr="00F33C0A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  <w:r w:rsidR="00A20F2E" w:rsidRPr="00BE221A">
              <w:rPr>
                <w:rFonts w:ascii="Times New Roman" w:hAnsi="Times New Roman"/>
                <w:sz w:val="24"/>
                <w:szCs w:val="24"/>
                <w:highlight w:val="yellow"/>
                <w:lang w:bidi="en-US"/>
              </w:rPr>
              <w:t xml:space="preserve"> </w:t>
            </w:r>
            <w:r w:rsidR="00A20F2E" w:rsidRPr="00C16A41">
              <w:rPr>
                <w:rFonts w:ascii="Times New Roman" w:hAnsi="Times New Roman"/>
                <w:sz w:val="24"/>
                <w:szCs w:val="24"/>
                <w:lang w:bidi="en-US"/>
              </w:rPr>
              <w:t>Student-led Learning Discussion</w:t>
            </w:r>
          </w:p>
        </w:tc>
        <w:tc>
          <w:tcPr>
            <w:tcW w:w="1492" w:type="pct"/>
            <w:shd w:val="clear" w:color="auto" w:fill="auto"/>
          </w:tcPr>
          <w:p w14:paraId="29A8D68B" w14:textId="35F4DC40" w:rsidR="000F0F00" w:rsidRPr="00E9420A" w:rsidRDefault="00C301C8" w:rsidP="00B95484">
            <w:pPr>
              <w:rPr>
                <w:rFonts w:ascii="Times New Roman" w:hAnsi="Times New Roman"/>
                <w:sz w:val="24"/>
                <w:szCs w:val="24"/>
              </w:rPr>
            </w:pPr>
            <w:r w:rsidRPr="005F1785">
              <w:rPr>
                <w:rFonts w:ascii="Times New Roman" w:hAnsi="Times New Roman"/>
                <w:sz w:val="24"/>
                <w:szCs w:val="24"/>
              </w:rPr>
              <w:t>Students will score  at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1785">
              <w:rPr>
                <w:rFonts w:ascii="Times New Roman" w:hAnsi="Times New Roman"/>
                <w:sz w:val="24"/>
                <w:szCs w:val="24"/>
              </w:rPr>
              <w:t xml:space="preserve">least </w:t>
            </w:r>
            <w:r>
              <w:rPr>
                <w:rFonts w:ascii="Times New Roman" w:hAnsi="Times New Roman"/>
                <w:sz w:val="24"/>
                <w:szCs w:val="24"/>
              </w:rPr>
              <w:t>80 percent</w:t>
            </w:r>
            <w:r w:rsidRPr="005F1785">
              <w:rPr>
                <w:rFonts w:ascii="Times New Roman" w:hAnsi="Times New Roman"/>
                <w:sz w:val="24"/>
                <w:szCs w:val="24"/>
              </w:rPr>
              <w:t xml:space="preserve"> on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the “Assessment” criterion of the grading rubric.</w:t>
            </w:r>
          </w:p>
        </w:tc>
        <w:tc>
          <w:tcPr>
            <w:tcW w:w="1056" w:type="pct"/>
            <w:vMerge/>
            <w:vAlign w:val="center"/>
          </w:tcPr>
          <w:p w14:paraId="4D3B5ABA" w14:textId="77777777" w:rsidR="000F0F00" w:rsidRPr="0061017B" w:rsidRDefault="000F0F00" w:rsidP="005B29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0F00" w:rsidRPr="00051BF8" w14:paraId="59E0B8C0" w14:textId="77777777" w:rsidTr="001F3B09">
        <w:trPr>
          <w:trHeight w:val="805"/>
        </w:trPr>
        <w:tc>
          <w:tcPr>
            <w:tcW w:w="1379" w:type="pct"/>
            <w:vMerge w:val="restart"/>
            <w:shd w:val="clear" w:color="auto" w:fill="FFFFFF" w:themeFill="background1"/>
            <w:vAlign w:val="center"/>
          </w:tcPr>
          <w:p w14:paraId="1FFEE618" w14:textId="77777777" w:rsidR="000F0F00" w:rsidRPr="00E9420A" w:rsidRDefault="000F0F00" w:rsidP="00B24A96">
            <w:pP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E9420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Competency 8: </w:t>
            </w:r>
            <w:r w:rsidRPr="001744A5">
              <w:rPr>
                <w:rFonts w:ascii="Times New Roman" w:eastAsia="Times New Roman" w:hAnsi="Times New Roman"/>
                <w:sz w:val="24"/>
                <w:szCs w:val="24"/>
              </w:rPr>
              <w:t>Intervene with Individuals, Families, Groups, Organizations, and Communities</w:t>
            </w:r>
          </w:p>
        </w:tc>
        <w:tc>
          <w:tcPr>
            <w:tcW w:w="1073" w:type="pct"/>
            <w:shd w:val="clear" w:color="auto" w:fill="auto"/>
            <w:vAlign w:val="center"/>
          </w:tcPr>
          <w:p w14:paraId="10CDE9C8" w14:textId="11FDDEF5" w:rsidR="000F0F00" w:rsidRPr="00684137" w:rsidRDefault="000F0F00" w:rsidP="00A26F3D">
            <w:pPr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 w:rsidR="0030023F">
              <w:rPr>
                <w:rFonts w:ascii="Times New Roman" w:hAnsi="Times New Roman"/>
                <w:sz w:val="24"/>
                <w:szCs w:val="24"/>
              </w:rPr>
              <w:t>Field Evaluation</w:t>
            </w:r>
          </w:p>
        </w:tc>
        <w:tc>
          <w:tcPr>
            <w:tcW w:w="1492" w:type="pct"/>
            <w:shd w:val="clear" w:color="auto" w:fill="auto"/>
          </w:tcPr>
          <w:p w14:paraId="468E66F0" w14:textId="5C24803F" w:rsidR="000F0F00" w:rsidRPr="00E9420A" w:rsidRDefault="00A26F3D" w:rsidP="00A26F3D">
            <w:pPr>
              <w:rPr>
                <w:rFonts w:ascii="Times New Roman" w:hAnsi="Times New Roman"/>
                <w:sz w:val="24"/>
                <w:szCs w:val="24"/>
              </w:rPr>
            </w:pPr>
            <w:r w:rsidRPr="00B95484">
              <w:rPr>
                <w:rFonts w:ascii="Times New Roman" w:hAnsi="Times New Roman"/>
                <w:sz w:val="24"/>
                <w:szCs w:val="24"/>
              </w:rPr>
              <w:t>Students will score at</w:t>
            </w:r>
            <w:r w:rsidR="005535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5484">
              <w:rPr>
                <w:rFonts w:ascii="Times New Roman" w:hAnsi="Times New Roman"/>
                <w:sz w:val="24"/>
                <w:szCs w:val="24"/>
              </w:rPr>
              <w:t xml:space="preserve">least </w:t>
            </w:r>
            <w:r w:rsidR="005535C7">
              <w:rPr>
                <w:rFonts w:ascii="Times New Roman" w:hAnsi="Times New Roman"/>
                <w:sz w:val="24"/>
                <w:szCs w:val="24"/>
              </w:rPr>
              <w:t>80 percent</w:t>
            </w:r>
            <w:r w:rsidRPr="00B95484">
              <w:rPr>
                <w:rFonts w:ascii="Times New Roman" w:hAnsi="Times New Roman"/>
                <w:sz w:val="24"/>
                <w:szCs w:val="24"/>
              </w:rPr>
              <w:t xml:space="preserve"> on</w:t>
            </w:r>
            <w:r w:rsidR="005535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5484">
              <w:rPr>
                <w:rFonts w:ascii="Times New Roman" w:hAnsi="Times New Roman"/>
                <w:sz w:val="24"/>
                <w:szCs w:val="24"/>
              </w:rPr>
              <w:t>this competency on the</w:t>
            </w:r>
            <w:r w:rsidR="000913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5484">
              <w:rPr>
                <w:rFonts w:ascii="Times New Roman" w:hAnsi="Times New Roman"/>
                <w:sz w:val="24"/>
                <w:szCs w:val="24"/>
              </w:rPr>
              <w:t>field evaluation.</w:t>
            </w:r>
          </w:p>
        </w:tc>
        <w:tc>
          <w:tcPr>
            <w:tcW w:w="1056" w:type="pct"/>
            <w:vMerge w:val="restart"/>
            <w:vAlign w:val="center"/>
          </w:tcPr>
          <w:p w14:paraId="600FD163" w14:textId="467EC3F1" w:rsidR="000F0F00" w:rsidRPr="0061017B" w:rsidRDefault="00A26F3D" w:rsidP="005535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983">
              <w:rPr>
                <w:rFonts w:ascii="Times New Roman" w:hAnsi="Times New Roman"/>
                <w:sz w:val="24"/>
                <w:szCs w:val="24"/>
              </w:rPr>
              <w:t>80%</w:t>
            </w:r>
          </w:p>
        </w:tc>
      </w:tr>
      <w:tr w:rsidR="000F0F00" w:rsidRPr="00051BF8" w14:paraId="647AC3B0" w14:textId="77777777" w:rsidTr="001F3B09">
        <w:trPr>
          <w:trHeight w:val="806"/>
        </w:trPr>
        <w:tc>
          <w:tcPr>
            <w:tcW w:w="1379" w:type="pct"/>
            <w:vMerge/>
            <w:shd w:val="clear" w:color="auto" w:fill="FFFFFF" w:themeFill="background1"/>
            <w:vAlign w:val="center"/>
          </w:tcPr>
          <w:p w14:paraId="1D1C8C46" w14:textId="77777777" w:rsidR="000F0F00" w:rsidRPr="00E9420A" w:rsidRDefault="000F0F00" w:rsidP="00B24A9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3" w:type="pct"/>
            <w:shd w:val="clear" w:color="auto" w:fill="auto"/>
            <w:vAlign w:val="center"/>
          </w:tcPr>
          <w:p w14:paraId="6B3E09D5" w14:textId="73C64383" w:rsidR="000F0F00" w:rsidRPr="00684137" w:rsidRDefault="000F0F00" w:rsidP="00A26F3D">
            <w:pPr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2: </w:t>
            </w:r>
            <w:r w:rsidR="0030023F" w:rsidRPr="0030023F">
              <w:rPr>
                <w:rFonts w:ascii="Arial" w:eastAsia="Arial" w:hAnsi="Arial" w:cs="Arial"/>
                <w:sz w:val="18"/>
                <w:lang w:bidi="en-US"/>
              </w:rPr>
              <w:t xml:space="preserve"> </w:t>
            </w:r>
            <w:r w:rsidR="0030023F" w:rsidRPr="0030023F">
              <w:rPr>
                <w:rFonts w:ascii="Times New Roman" w:hAnsi="Times New Roman"/>
                <w:sz w:val="24"/>
                <w:szCs w:val="24"/>
                <w:lang w:bidi="en-US"/>
              </w:rPr>
              <w:t>SOWK 615</w:t>
            </w:r>
            <w:r w:rsidR="00796250" w:rsidRPr="00F33C0A">
              <w:rPr>
                <w:rFonts w:ascii="Times New Roman" w:eastAsia="Arial" w:hAnsi="Times New Roman"/>
                <w:sz w:val="24"/>
                <w:szCs w:val="24"/>
                <w:lang w:bidi="en-US"/>
              </w:rPr>
              <w:t xml:space="preserve"> Field Journal</w:t>
            </w:r>
          </w:p>
        </w:tc>
        <w:tc>
          <w:tcPr>
            <w:tcW w:w="1492" w:type="pct"/>
            <w:shd w:val="clear" w:color="auto" w:fill="auto"/>
          </w:tcPr>
          <w:p w14:paraId="306DCD2B" w14:textId="15F75323" w:rsidR="00A26F3D" w:rsidRPr="00A26F3D" w:rsidRDefault="00A26F3D" w:rsidP="00A26F3D">
            <w:pPr>
              <w:rPr>
                <w:rFonts w:ascii="Times New Roman" w:hAnsi="Times New Roman"/>
                <w:sz w:val="24"/>
                <w:szCs w:val="24"/>
              </w:rPr>
            </w:pPr>
            <w:r w:rsidRPr="00A26F3D">
              <w:rPr>
                <w:rFonts w:ascii="Times New Roman" w:hAnsi="Times New Roman"/>
                <w:sz w:val="24"/>
                <w:szCs w:val="24"/>
              </w:rPr>
              <w:t xml:space="preserve">Students will </w:t>
            </w:r>
            <w:r w:rsidR="005535C7" w:rsidRPr="005F1785">
              <w:rPr>
                <w:rFonts w:ascii="Times New Roman" w:hAnsi="Times New Roman"/>
                <w:sz w:val="24"/>
                <w:szCs w:val="24"/>
              </w:rPr>
              <w:t xml:space="preserve"> at</w:t>
            </w:r>
            <w:r w:rsidR="005535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535C7" w:rsidRPr="005F1785">
              <w:rPr>
                <w:rFonts w:ascii="Times New Roman" w:hAnsi="Times New Roman"/>
                <w:sz w:val="24"/>
                <w:szCs w:val="24"/>
              </w:rPr>
              <w:t xml:space="preserve">least </w:t>
            </w:r>
            <w:r w:rsidR="005535C7">
              <w:rPr>
                <w:rFonts w:ascii="Times New Roman" w:hAnsi="Times New Roman"/>
                <w:sz w:val="24"/>
                <w:szCs w:val="24"/>
              </w:rPr>
              <w:t xml:space="preserve">80 percent </w:t>
            </w:r>
            <w:r w:rsidRPr="00A26F3D">
              <w:rPr>
                <w:rFonts w:ascii="Times New Roman" w:hAnsi="Times New Roman"/>
                <w:sz w:val="24"/>
                <w:szCs w:val="24"/>
              </w:rPr>
              <w:t>on</w:t>
            </w:r>
            <w:r w:rsidR="005535C7">
              <w:rPr>
                <w:rFonts w:ascii="Times New Roman" w:hAnsi="Times New Roman"/>
                <w:sz w:val="24"/>
                <w:szCs w:val="24"/>
              </w:rPr>
              <w:t xml:space="preserve"> the</w:t>
            </w:r>
          </w:p>
          <w:p w14:paraId="460C1741" w14:textId="5E4B53ED" w:rsidR="000F0F00" w:rsidRPr="00E9420A" w:rsidRDefault="00A26F3D" w:rsidP="00A26F3D">
            <w:pPr>
              <w:rPr>
                <w:rFonts w:ascii="Times New Roman" w:hAnsi="Times New Roman"/>
                <w:sz w:val="24"/>
                <w:szCs w:val="24"/>
              </w:rPr>
            </w:pPr>
            <w:r w:rsidRPr="00A26F3D">
              <w:rPr>
                <w:rFonts w:ascii="Times New Roman" w:hAnsi="Times New Roman"/>
                <w:sz w:val="24"/>
                <w:szCs w:val="24"/>
              </w:rPr>
              <w:t xml:space="preserve">“End Measure” </w:t>
            </w:r>
            <w:r w:rsidR="005535C7">
              <w:rPr>
                <w:rFonts w:ascii="Times New Roman" w:hAnsi="Times New Roman"/>
                <w:sz w:val="24"/>
                <w:szCs w:val="24"/>
              </w:rPr>
              <w:t>criterion</w:t>
            </w:r>
            <w:r w:rsidRPr="00A26F3D">
              <w:rPr>
                <w:rFonts w:ascii="Times New Roman" w:hAnsi="Times New Roman"/>
                <w:sz w:val="24"/>
                <w:szCs w:val="24"/>
              </w:rPr>
              <w:t xml:space="preserve"> of the grading rubri</w:t>
            </w:r>
            <w:r w:rsidR="005535C7">
              <w:rPr>
                <w:rFonts w:ascii="Times New Roman" w:hAnsi="Times New Roman"/>
                <w:sz w:val="24"/>
                <w:szCs w:val="24"/>
              </w:rPr>
              <w:t>c</w:t>
            </w:r>
            <w:r w:rsidRPr="00A26F3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56" w:type="pct"/>
            <w:vMerge/>
            <w:vAlign w:val="center"/>
          </w:tcPr>
          <w:p w14:paraId="58E50196" w14:textId="77777777" w:rsidR="000F0F00" w:rsidRPr="0061017B" w:rsidRDefault="000F0F00" w:rsidP="005B29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0F00" w:rsidRPr="00051BF8" w14:paraId="63D094C6" w14:textId="77777777" w:rsidTr="001F3B09">
        <w:trPr>
          <w:cantSplit/>
        </w:trPr>
        <w:tc>
          <w:tcPr>
            <w:tcW w:w="1379" w:type="pct"/>
            <w:vMerge w:val="restart"/>
            <w:shd w:val="clear" w:color="auto" w:fill="FFFFFF" w:themeFill="background1"/>
            <w:vAlign w:val="center"/>
          </w:tcPr>
          <w:p w14:paraId="54B21BDD" w14:textId="77777777" w:rsidR="000F0F00" w:rsidRPr="00E9420A" w:rsidRDefault="000F0F00" w:rsidP="00B24A96">
            <w:pP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E9420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Competency 9: </w:t>
            </w:r>
            <w:r w:rsidRPr="001744A5">
              <w:rPr>
                <w:rFonts w:ascii="Times New Roman" w:eastAsia="Times New Roman" w:hAnsi="Times New Roman"/>
                <w:sz w:val="24"/>
                <w:szCs w:val="24"/>
              </w:rPr>
              <w:t>Evaluate Practice with Individuals, Families, Groups, Organizations, and Communities</w:t>
            </w:r>
          </w:p>
        </w:tc>
        <w:tc>
          <w:tcPr>
            <w:tcW w:w="1073" w:type="pct"/>
            <w:shd w:val="clear" w:color="auto" w:fill="auto"/>
          </w:tcPr>
          <w:p w14:paraId="4FE3E0D3" w14:textId="38A8BC3A" w:rsidR="000F0F00" w:rsidRPr="00684137" w:rsidRDefault="000F0F00" w:rsidP="001F3B09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 w:rsidR="00A26F3D">
              <w:rPr>
                <w:rFonts w:ascii="Times New Roman" w:hAnsi="Times New Roman"/>
                <w:sz w:val="24"/>
                <w:szCs w:val="24"/>
              </w:rPr>
              <w:t xml:space="preserve"> Field Evaluation</w:t>
            </w:r>
          </w:p>
        </w:tc>
        <w:tc>
          <w:tcPr>
            <w:tcW w:w="1492" w:type="pct"/>
            <w:shd w:val="clear" w:color="auto" w:fill="auto"/>
          </w:tcPr>
          <w:p w14:paraId="7434DBEF" w14:textId="1D5F18B3" w:rsidR="000F0F00" w:rsidRPr="00E9420A" w:rsidRDefault="00A26F3D" w:rsidP="001F3B09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  <w:r w:rsidRPr="00B95484">
              <w:rPr>
                <w:rFonts w:ascii="Times New Roman" w:hAnsi="Times New Roman"/>
                <w:sz w:val="24"/>
                <w:szCs w:val="24"/>
              </w:rPr>
              <w:t>Students will score at</w:t>
            </w:r>
            <w:r w:rsidR="005535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5484">
              <w:rPr>
                <w:rFonts w:ascii="Times New Roman" w:hAnsi="Times New Roman"/>
                <w:sz w:val="24"/>
                <w:szCs w:val="24"/>
              </w:rPr>
              <w:t xml:space="preserve">least </w:t>
            </w:r>
            <w:r w:rsidR="005535C7">
              <w:rPr>
                <w:rFonts w:ascii="Times New Roman" w:hAnsi="Times New Roman"/>
                <w:sz w:val="24"/>
                <w:szCs w:val="24"/>
              </w:rPr>
              <w:t>80 percent</w:t>
            </w:r>
            <w:r w:rsidRPr="00B95484">
              <w:rPr>
                <w:rFonts w:ascii="Times New Roman" w:hAnsi="Times New Roman"/>
                <w:sz w:val="24"/>
                <w:szCs w:val="24"/>
              </w:rPr>
              <w:t xml:space="preserve"> on</w:t>
            </w:r>
            <w:r w:rsidR="005535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5484">
              <w:rPr>
                <w:rFonts w:ascii="Times New Roman" w:hAnsi="Times New Roman"/>
                <w:sz w:val="24"/>
                <w:szCs w:val="24"/>
              </w:rPr>
              <w:t>this competency on the</w:t>
            </w:r>
            <w:r w:rsidR="005535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5484">
              <w:rPr>
                <w:rFonts w:ascii="Times New Roman" w:hAnsi="Times New Roman"/>
                <w:sz w:val="24"/>
                <w:szCs w:val="24"/>
              </w:rPr>
              <w:t>field evaluation.</w:t>
            </w:r>
          </w:p>
        </w:tc>
        <w:tc>
          <w:tcPr>
            <w:tcW w:w="1056" w:type="pct"/>
          </w:tcPr>
          <w:p w14:paraId="2AE6657F" w14:textId="43D66A7E" w:rsidR="000F0F00" w:rsidRPr="0061017B" w:rsidRDefault="000F0F00" w:rsidP="001F3B09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0F00" w:rsidRPr="00051BF8" w14:paraId="1AE5E435" w14:textId="77777777" w:rsidTr="001F3B09">
        <w:trPr>
          <w:cantSplit/>
        </w:trPr>
        <w:tc>
          <w:tcPr>
            <w:tcW w:w="1379" w:type="pct"/>
            <w:vMerge/>
            <w:shd w:val="clear" w:color="auto" w:fill="FFFFFF" w:themeFill="background1"/>
            <w:vAlign w:val="center"/>
          </w:tcPr>
          <w:p w14:paraId="53E84F63" w14:textId="77777777" w:rsidR="000F0F00" w:rsidRDefault="000F0F00" w:rsidP="00B24A9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3" w:type="pct"/>
            <w:shd w:val="clear" w:color="auto" w:fill="auto"/>
          </w:tcPr>
          <w:p w14:paraId="123A728B" w14:textId="2941197D" w:rsidR="000F0F00" w:rsidRPr="00684137" w:rsidRDefault="000F0F00" w:rsidP="001F3B09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2: </w:t>
            </w:r>
            <w:r w:rsidR="00A26F3D" w:rsidRPr="00A26F3D">
              <w:rPr>
                <w:rFonts w:ascii="Arial" w:eastAsia="Arial" w:hAnsi="Arial" w:cs="Arial"/>
                <w:sz w:val="18"/>
                <w:lang w:bidi="en-US"/>
              </w:rPr>
              <w:t xml:space="preserve"> </w:t>
            </w:r>
            <w:r w:rsidR="00A26F3D" w:rsidRPr="00A26F3D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SOWK 620 </w:t>
            </w:r>
            <w:r w:rsidR="00796250" w:rsidRPr="00F33C0A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  <w:r w:rsidR="00A20F2E" w:rsidRPr="00BE221A">
              <w:rPr>
                <w:rFonts w:ascii="Times New Roman" w:hAnsi="Times New Roman"/>
                <w:sz w:val="24"/>
                <w:szCs w:val="24"/>
                <w:highlight w:val="yellow"/>
                <w:lang w:bidi="en-US"/>
              </w:rPr>
              <w:t xml:space="preserve"> </w:t>
            </w:r>
            <w:r w:rsidR="00A20F2E" w:rsidRPr="00C16A41">
              <w:rPr>
                <w:rFonts w:ascii="Times New Roman" w:hAnsi="Times New Roman"/>
                <w:sz w:val="24"/>
                <w:szCs w:val="24"/>
                <w:lang w:bidi="en-US"/>
              </w:rPr>
              <w:t>Student-led Learning Discussion</w:t>
            </w:r>
          </w:p>
        </w:tc>
        <w:tc>
          <w:tcPr>
            <w:tcW w:w="1492" w:type="pct"/>
            <w:shd w:val="clear" w:color="auto" w:fill="auto"/>
          </w:tcPr>
          <w:p w14:paraId="6748EF59" w14:textId="58227A8B" w:rsidR="000F0F00" w:rsidRPr="00A26F3D" w:rsidRDefault="00A26F3D" w:rsidP="001F3B09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  <w:r w:rsidRPr="00A26F3D">
              <w:rPr>
                <w:rFonts w:ascii="Times New Roman" w:hAnsi="Times New Roman"/>
                <w:sz w:val="24"/>
                <w:szCs w:val="24"/>
              </w:rPr>
              <w:t xml:space="preserve">Students will score </w:t>
            </w:r>
            <w:r w:rsidR="005535C7" w:rsidRPr="005F1785">
              <w:rPr>
                <w:rFonts w:ascii="Times New Roman" w:hAnsi="Times New Roman"/>
                <w:sz w:val="24"/>
                <w:szCs w:val="24"/>
              </w:rPr>
              <w:t>at</w:t>
            </w:r>
            <w:r w:rsidR="005535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535C7" w:rsidRPr="005F1785">
              <w:rPr>
                <w:rFonts w:ascii="Times New Roman" w:hAnsi="Times New Roman"/>
                <w:sz w:val="24"/>
                <w:szCs w:val="24"/>
              </w:rPr>
              <w:t xml:space="preserve">least </w:t>
            </w:r>
            <w:r w:rsidR="005535C7">
              <w:rPr>
                <w:rFonts w:ascii="Times New Roman" w:hAnsi="Times New Roman"/>
                <w:sz w:val="24"/>
                <w:szCs w:val="24"/>
              </w:rPr>
              <w:t xml:space="preserve">80 percent </w:t>
            </w:r>
            <w:r w:rsidRPr="00A26F3D">
              <w:rPr>
                <w:rFonts w:ascii="Times New Roman" w:hAnsi="Times New Roman"/>
                <w:sz w:val="24"/>
                <w:szCs w:val="24"/>
              </w:rPr>
              <w:t>on</w:t>
            </w:r>
            <w:r w:rsidR="005535C7">
              <w:rPr>
                <w:rFonts w:ascii="Times New Roman" w:hAnsi="Times New Roman"/>
                <w:sz w:val="24"/>
                <w:szCs w:val="24"/>
              </w:rPr>
              <w:t xml:space="preserve"> the</w:t>
            </w:r>
            <w:r w:rsidRPr="00A26F3D">
              <w:rPr>
                <w:rFonts w:ascii="Times New Roman" w:hAnsi="Times New Roman"/>
                <w:sz w:val="24"/>
                <w:szCs w:val="24"/>
              </w:rPr>
              <w:t xml:space="preserve"> “Evaluation” </w:t>
            </w:r>
            <w:r w:rsidR="005535C7">
              <w:rPr>
                <w:rFonts w:ascii="Times New Roman" w:hAnsi="Times New Roman"/>
                <w:sz w:val="24"/>
                <w:szCs w:val="24"/>
              </w:rPr>
              <w:t>criterion</w:t>
            </w:r>
            <w:r w:rsidRPr="00A26F3D">
              <w:rPr>
                <w:rFonts w:ascii="Times New Roman" w:hAnsi="Times New Roman"/>
                <w:sz w:val="24"/>
                <w:szCs w:val="24"/>
              </w:rPr>
              <w:t xml:space="preserve"> of the grading rubric</w:t>
            </w:r>
            <w:r w:rsidR="00C301C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56" w:type="pct"/>
          </w:tcPr>
          <w:p w14:paraId="741313A7" w14:textId="46E11E53" w:rsidR="000F0F00" w:rsidRPr="0061017B" w:rsidRDefault="005D6524" w:rsidP="001F3B09">
            <w:pPr>
              <w:keepNext/>
              <w:keepLine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983">
              <w:rPr>
                <w:rFonts w:ascii="Times New Roman" w:hAnsi="Times New Roman"/>
                <w:sz w:val="24"/>
                <w:szCs w:val="24"/>
              </w:rPr>
              <w:t>80%</w:t>
            </w:r>
          </w:p>
        </w:tc>
      </w:tr>
      <w:tr w:rsidR="00A26F3D" w:rsidRPr="00051BF8" w14:paraId="09EA8FE0" w14:textId="77777777" w:rsidTr="001F3B09">
        <w:trPr>
          <w:trHeight w:val="806"/>
        </w:trPr>
        <w:tc>
          <w:tcPr>
            <w:tcW w:w="1379" w:type="pct"/>
            <w:vMerge w:val="restart"/>
            <w:shd w:val="clear" w:color="auto" w:fill="FFFFFF" w:themeFill="background1"/>
            <w:vAlign w:val="center"/>
          </w:tcPr>
          <w:p w14:paraId="4C8A07FD" w14:textId="07EEE148" w:rsidR="00A26F3D" w:rsidRPr="005535C7" w:rsidRDefault="00A26F3D" w:rsidP="00A26F3D">
            <w:pPr>
              <w:rPr>
                <w:rFonts w:ascii="Times New Roman" w:hAnsi="Times New Roman"/>
                <w:b/>
                <w:bCs/>
                <w:iCs/>
                <w:sz w:val="24"/>
                <w:szCs w:val="24"/>
                <w:lang w:bidi="en-US"/>
              </w:rPr>
            </w:pPr>
            <w:r w:rsidRPr="00A26F3D">
              <w:rPr>
                <w:rFonts w:ascii="Times New Roman" w:hAnsi="Times New Roman"/>
                <w:b/>
                <w:bCs/>
                <w:iCs/>
                <w:sz w:val="24"/>
                <w:szCs w:val="24"/>
                <w:lang w:bidi="en-US"/>
              </w:rPr>
              <w:t>Competency 10:</w:t>
            </w:r>
            <w:r w:rsidR="005535C7">
              <w:rPr>
                <w:rFonts w:ascii="Times New Roman" w:hAnsi="Times New Roman"/>
                <w:b/>
                <w:bCs/>
                <w:iCs/>
                <w:sz w:val="24"/>
                <w:szCs w:val="24"/>
                <w:lang w:bidi="en-US"/>
              </w:rPr>
              <w:t xml:space="preserve"> </w:t>
            </w:r>
            <w:r w:rsidRPr="00A26F3D">
              <w:rPr>
                <w:rFonts w:ascii="Times New Roman" w:hAnsi="Times New Roman"/>
                <w:iCs/>
                <w:sz w:val="24"/>
                <w:szCs w:val="24"/>
                <w:lang w:bidi="en-US"/>
              </w:rPr>
              <w:t xml:space="preserve">Practice </w:t>
            </w:r>
            <w:r w:rsidR="005535C7">
              <w:rPr>
                <w:rFonts w:ascii="Times New Roman" w:hAnsi="Times New Roman"/>
                <w:iCs/>
                <w:sz w:val="24"/>
                <w:szCs w:val="24"/>
                <w:lang w:bidi="en-US"/>
              </w:rPr>
              <w:t>E</w:t>
            </w:r>
            <w:r w:rsidRPr="00A26F3D">
              <w:rPr>
                <w:rFonts w:ascii="Times New Roman" w:hAnsi="Times New Roman"/>
                <w:iCs/>
                <w:sz w:val="24"/>
                <w:szCs w:val="24"/>
                <w:lang w:bidi="en-US"/>
              </w:rPr>
              <w:t>ffectively</w:t>
            </w:r>
          </w:p>
          <w:p w14:paraId="4103F6C1" w14:textId="4C64398A" w:rsidR="00A26F3D" w:rsidRPr="005535C7" w:rsidRDefault="005535C7" w:rsidP="00A26F3D">
            <w:pPr>
              <w:rPr>
                <w:rFonts w:ascii="Times New Roman" w:hAnsi="Times New Roman"/>
                <w:iCs/>
                <w:sz w:val="24"/>
                <w:szCs w:val="24"/>
                <w:lang w:bidi="en-US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bidi="en-US"/>
              </w:rPr>
              <w:t>W</w:t>
            </w:r>
            <w:r w:rsidR="00A26F3D" w:rsidRPr="00A26F3D">
              <w:rPr>
                <w:rFonts w:ascii="Times New Roman" w:hAnsi="Times New Roman"/>
                <w:iCs/>
                <w:sz w:val="24"/>
                <w:szCs w:val="24"/>
                <w:lang w:bidi="en-US"/>
              </w:rPr>
              <w:t xml:space="preserve">ithin a </w:t>
            </w:r>
            <w:r>
              <w:rPr>
                <w:rFonts w:ascii="Times New Roman" w:hAnsi="Times New Roman"/>
                <w:iCs/>
                <w:sz w:val="24"/>
                <w:szCs w:val="24"/>
                <w:lang w:bidi="en-US"/>
              </w:rPr>
              <w:t>R</w:t>
            </w:r>
            <w:r w:rsidR="00A26F3D" w:rsidRPr="00A26F3D">
              <w:rPr>
                <w:rFonts w:ascii="Times New Roman" w:hAnsi="Times New Roman"/>
                <w:iCs/>
                <w:sz w:val="24"/>
                <w:szCs w:val="24"/>
                <w:lang w:bidi="en-US"/>
              </w:rPr>
              <w:t xml:space="preserve">ural </w:t>
            </w:r>
            <w:r>
              <w:rPr>
                <w:rFonts w:ascii="Times New Roman" w:hAnsi="Times New Roman"/>
                <w:iCs/>
                <w:sz w:val="24"/>
                <w:szCs w:val="24"/>
                <w:lang w:bidi="en-US"/>
              </w:rPr>
              <w:t>S</w:t>
            </w:r>
            <w:r w:rsidR="00A26F3D" w:rsidRPr="00A26F3D">
              <w:rPr>
                <w:rFonts w:ascii="Times New Roman" w:hAnsi="Times New Roman"/>
                <w:iCs/>
                <w:sz w:val="24"/>
                <w:szCs w:val="24"/>
                <w:lang w:bidi="en-US"/>
              </w:rPr>
              <w:t>ocial</w:t>
            </w:r>
            <w:r>
              <w:rPr>
                <w:rFonts w:ascii="Times New Roman" w:hAnsi="Times New Roman"/>
                <w:iCs/>
                <w:sz w:val="24"/>
                <w:szCs w:val="24"/>
                <w:lang w:bidi="en-US"/>
              </w:rPr>
              <w:t xml:space="preserve"> W</w:t>
            </w:r>
            <w:r w:rsidR="00A26F3D" w:rsidRPr="00A26F3D">
              <w:rPr>
                <w:rFonts w:ascii="Times New Roman" w:hAnsi="Times New Roman"/>
                <w:iCs/>
                <w:sz w:val="24"/>
                <w:szCs w:val="24"/>
                <w:lang w:bidi="en-US"/>
              </w:rPr>
              <w:t xml:space="preserve">ork </w:t>
            </w:r>
            <w:r>
              <w:rPr>
                <w:rFonts w:ascii="Times New Roman" w:hAnsi="Times New Roman"/>
                <w:iCs/>
                <w:sz w:val="24"/>
                <w:szCs w:val="24"/>
                <w:lang w:bidi="en-US"/>
              </w:rPr>
              <w:t>C</w:t>
            </w:r>
            <w:r w:rsidR="00A26F3D" w:rsidRPr="00A26F3D">
              <w:rPr>
                <w:rFonts w:ascii="Times New Roman" w:hAnsi="Times New Roman"/>
                <w:iCs/>
                <w:sz w:val="24"/>
                <w:szCs w:val="24"/>
                <w:lang w:bidi="en-US"/>
              </w:rPr>
              <w:t>ontext.</w:t>
            </w:r>
          </w:p>
        </w:tc>
        <w:tc>
          <w:tcPr>
            <w:tcW w:w="1073" w:type="pct"/>
            <w:shd w:val="clear" w:color="auto" w:fill="auto"/>
            <w:vAlign w:val="center"/>
          </w:tcPr>
          <w:p w14:paraId="501E2B5F" w14:textId="19186719" w:rsidR="00A26F3D" w:rsidRPr="00684137" w:rsidRDefault="00A26F3D" w:rsidP="00A26F3D">
            <w:pPr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 w:rsidRPr="00A26F3D">
              <w:rPr>
                <w:rFonts w:ascii="Arial" w:eastAsia="Arial" w:hAnsi="Arial" w:cs="Arial"/>
                <w:sz w:val="18"/>
                <w:lang w:bidi="en-US"/>
              </w:rPr>
              <w:t xml:space="preserve"> </w:t>
            </w:r>
            <w:r w:rsidRPr="00A26F3D">
              <w:rPr>
                <w:rFonts w:ascii="Times New Roman" w:eastAsia="Arial" w:hAnsi="Times New Roman"/>
                <w:sz w:val="24"/>
                <w:szCs w:val="24"/>
                <w:lang w:bidi="en-US"/>
              </w:rPr>
              <w:t xml:space="preserve">SOWK 601 </w:t>
            </w:r>
            <w:r w:rsidR="000913AD">
              <w:rPr>
                <w:rFonts w:ascii="Times New Roman" w:eastAsia="Arial" w:hAnsi="Times New Roman"/>
                <w:sz w:val="24"/>
                <w:szCs w:val="24"/>
                <w:lang w:bidi="en-US"/>
              </w:rPr>
              <w:t>Rural Ethical Dilemma Simulation</w:t>
            </w:r>
            <w:r w:rsidR="00D03273">
              <w:rPr>
                <w:rFonts w:ascii="Times New Roman" w:eastAsia="Arial" w:hAnsi="Times New Roman"/>
                <w:sz w:val="24"/>
                <w:szCs w:val="24"/>
                <w:lang w:bidi="en-US"/>
              </w:rPr>
              <w:t xml:space="preserve"> (telehealth)</w:t>
            </w:r>
          </w:p>
        </w:tc>
        <w:tc>
          <w:tcPr>
            <w:tcW w:w="1492" w:type="pct"/>
            <w:shd w:val="clear" w:color="auto" w:fill="auto"/>
          </w:tcPr>
          <w:p w14:paraId="3072C383" w14:textId="36954BB8" w:rsidR="00A26F3D" w:rsidRPr="0061017B" w:rsidRDefault="00A26F3D" w:rsidP="00A26F3D">
            <w:pPr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A26F3D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Students will score </w:t>
            </w:r>
            <w:r w:rsidR="005535C7" w:rsidRPr="005F1785">
              <w:rPr>
                <w:rFonts w:ascii="Times New Roman" w:hAnsi="Times New Roman"/>
                <w:sz w:val="24"/>
                <w:szCs w:val="24"/>
              </w:rPr>
              <w:t xml:space="preserve"> at</w:t>
            </w:r>
            <w:r w:rsidR="005535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535C7" w:rsidRPr="005F1785">
              <w:rPr>
                <w:rFonts w:ascii="Times New Roman" w:hAnsi="Times New Roman"/>
                <w:sz w:val="24"/>
                <w:szCs w:val="24"/>
              </w:rPr>
              <w:t xml:space="preserve">least </w:t>
            </w:r>
            <w:r w:rsidR="005535C7">
              <w:rPr>
                <w:rFonts w:ascii="Times New Roman" w:hAnsi="Times New Roman"/>
                <w:sz w:val="24"/>
                <w:szCs w:val="24"/>
              </w:rPr>
              <w:t xml:space="preserve">80 percent </w:t>
            </w:r>
            <w:r w:rsidRPr="00A26F3D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on the </w:t>
            </w:r>
            <w:r w:rsidR="00D03273">
              <w:rPr>
                <w:sz w:val="24"/>
                <w:szCs w:val="24"/>
                <w:lang w:bidi="en-US"/>
              </w:rPr>
              <w:t>“</w:t>
            </w:r>
            <w:r w:rsidR="00D03273" w:rsidRPr="00D03273">
              <w:rPr>
                <w:rFonts w:ascii="Times New Roman" w:hAnsi="Times New Roman"/>
                <w:sz w:val="24"/>
                <w:szCs w:val="24"/>
                <w:lang w:bidi="en-US"/>
              </w:rPr>
              <w:t>comprehensive critique of skills</w:t>
            </w:r>
            <w:r w:rsidR="00D03273">
              <w:rPr>
                <w:rFonts w:ascii="Times New Roman" w:hAnsi="Times New Roman"/>
                <w:sz w:val="24"/>
                <w:szCs w:val="24"/>
                <w:lang w:bidi="en-US"/>
              </w:rPr>
              <w:t>” criterion</w:t>
            </w:r>
            <w:r w:rsidR="00D03273" w:rsidRPr="00D03273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  <w:r w:rsidRPr="00A26F3D">
              <w:rPr>
                <w:rFonts w:ascii="Times New Roman" w:hAnsi="Times New Roman"/>
                <w:sz w:val="24"/>
                <w:szCs w:val="24"/>
                <w:lang w:bidi="en-US"/>
              </w:rPr>
              <w:t>of the grading</w:t>
            </w:r>
            <w:r w:rsidR="00D03273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  <w:r w:rsidRPr="00A26F3D">
              <w:rPr>
                <w:rFonts w:ascii="Times New Roman" w:hAnsi="Times New Roman"/>
                <w:sz w:val="24"/>
                <w:szCs w:val="24"/>
                <w:lang w:bidi="en-US"/>
              </w:rPr>
              <w:t>rubric.</w:t>
            </w:r>
          </w:p>
        </w:tc>
        <w:tc>
          <w:tcPr>
            <w:tcW w:w="1056" w:type="pct"/>
            <w:vMerge w:val="restart"/>
            <w:vAlign w:val="center"/>
          </w:tcPr>
          <w:p w14:paraId="3DC356ED" w14:textId="70C56767" w:rsidR="00A26F3D" w:rsidRPr="0061017B" w:rsidRDefault="00A26F3D" w:rsidP="005535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983">
              <w:rPr>
                <w:rFonts w:ascii="Times New Roman" w:hAnsi="Times New Roman"/>
                <w:sz w:val="24"/>
                <w:szCs w:val="24"/>
              </w:rPr>
              <w:t>80%</w:t>
            </w:r>
          </w:p>
        </w:tc>
      </w:tr>
      <w:tr w:rsidR="000913AD" w:rsidRPr="00051BF8" w14:paraId="7D28EDAE" w14:textId="77777777" w:rsidTr="001F3B09">
        <w:trPr>
          <w:trHeight w:val="800"/>
        </w:trPr>
        <w:tc>
          <w:tcPr>
            <w:tcW w:w="1379" w:type="pct"/>
            <w:vMerge/>
            <w:shd w:val="clear" w:color="auto" w:fill="FFFFFF" w:themeFill="background1"/>
            <w:vAlign w:val="center"/>
          </w:tcPr>
          <w:p w14:paraId="3AE29540" w14:textId="77777777" w:rsidR="000913AD" w:rsidRDefault="000913AD" w:rsidP="005B2983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3" w:type="pct"/>
            <w:shd w:val="clear" w:color="auto" w:fill="auto"/>
            <w:vAlign w:val="center"/>
          </w:tcPr>
          <w:p w14:paraId="2184861A" w14:textId="7EB24BF1" w:rsidR="000913AD" w:rsidRPr="00684137" w:rsidRDefault="000913AD" w:rsidP="001F3B09">
            <w:pPr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2: </w:t>
            </w:r>
            <w:r w:rsidRPr="00A26F3D">
              <w:rPr>
                <w:rFonts w:ascii="Times New Roman" w:eastAsia="Arial" w:hAnsi="Times New Roman"/>
                <w:sz w:val="24"/>
                <w:szCs w:val="24"/>
                <w:lang w:bidi="en-US"/>
              </w:rPr>
              <w:t xml:space="preserve"> SOWK 601 </w:t>
            </w:r>
            <w:r>
              <w:t xml:space="preserve"> </w:t>
            </w:r>
            <w:r w:rsidRPr="000913AD">
              <w:rPr>
                <w:rFonts w:ascii="Times New Roman" w:eastAsia="Arial" w:hAnsi="Times New Roman"/>
                <w:sz w:val="24"/>
                <w:szCs w:val="24"/>
                <w:lang w:bidi="en-US"/>
              </w:rPr>
              <w:t>Cultural Competence in Rural Environment Paper</w:t>
            </w:r>
          </w:p>
        </w:tc>
        <w:tc>
          <w:tcPr>
            <w:tcW w:w="1492" w:type="pct"/>
            <w:shd w:val="clear" w:color="auto" w:fill="auto"/>
          </w:tcPr>
          <w:p w14:paraId="741962B7" w14:textId="2CF58E45" w:rsidR="000913AD" w:rsidRPr="0061017B" w:rsidRDefault="000913AD" w:rsidP="000913AD">
            <w:pPr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A26F3D">
              <w:rPr>
                <w:rFonts w:ascii="Times New Roman" w:hAnsi="Times New Roman"/>
                <w:sz w:val="24"/>
                <w:szCs w:val="24"/>
                <w:lang w:bidi="en-US"/>
              </w:rPr>
              <w:t>Student</w:t>
            </w:r>
            <w:r>
              <w:rPr>
                <w:rFonts w:ascii="Times New Roman" w:hAnsi="Times New Roman"/>
                <w:sz w:val="24"/>
                <w:szCs w:val="24"/>
                <w:lang w:bidi="en-US"/>
              </w:rPr>
              <w:t>s</w:t>
            </w:r>
            <w:r w:rsidRPr="00A26F3D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will score at least 80% on “</w:t>
            </w:r>
            <w:r>
              <w:rPr>
                <w:rFonts w:ascii="Times New Roman" w:hAnsi="Times New Roman"/>
                <w:sz w:val="24"/>
                <w:szCs w:val="24"/>
                <w:lang w:bidi="en-US"/>
              </w:rPr>
              <w:t>E</w:t>
            </w:r>
            <w:r w:rsidRPr="00A26F3D">
              <w:rPr>
                <w:rFonts w:ascii="Times New Roman" w:hAnsi="Times New Roman"/>
                <w:sz w:val="24"/>
                <w:szCs w:val="24"/>
                <w:lang w:bidi="en-US"/>
              </w:rPr>
              <w:t>xpla</w:t>
            </w:r>
            <w:r>
              <w:rPr>
                <w:rFonts w:ascii="Times New Roman" w:hAnsi="Times New Roman"/>
                <w:sz w:val="24"/>
                <w:szCs w:val="24"/>
                <w:lang w:bidi="en-US"/>
              </w:rPr>
              <w:t>nation of</w:t>
            </w:r>
            <w:r w:rsidRPr="00A26F3D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cultural competenc</w:t>
            </w:r>
            <w:r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e” criterion </w:t>
            </w:r>
            <w:r w:rsidRPr="00A26F3D">
              <w:rPr>
                <w:rFonts w:ascii="Times New Roman" w:hAnsi="Times New Roman"/>
                <w:sz w:val="24"/>
                <w:szCs w:val="24"/>
                <w:lang w:bidi="en-US"/>
              </w:rPr>
              <w:t>of rubric.</w:t>
            </w:r>
          </w:p>
        </w:tc>
        <w:tc>
          <w:tcPr>
            <w:tcW w:w="1056" w:type="pct"/>
            <w:vMerge/>
            <w:vAlign w:val="center"/>
          </w:tcPr>
          <w:p w14:paraId="0CED0D6E" w14:textId="77777777" w:rsidR="000913AD" w:rsidRPr="0061017B" w:rsidRDefault="000913AD" w:rsidP="005B29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D88DA72" w14:textId="3DF124F3" w:rsidR="00D30896" w:rsidRDefault="00D30896" w:rsidP="00813741">
      <w:pPr>
        <w:spacing w:after="0" w:line="240" w:lineRule="auto"/>
        <w:textAlignment w:val="baseline"/>
        <w:rPr>
          <w:rFonts w:ascii="Times New Roman" w:hAnsi="Times New Roman" w:cs="Times New Roman"/>
        </w:rPr>
      </w:pPr>
    </w:p>
    <w:p w14:paraId="672365C0" w14:textId="54037108" w:rsidR="008C5534" w:rsidRDefault="008C55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3FF02FC" w14:textId="3787E6AB" w:rsidR="000F0F00" w:rsidRPr="000E67B7" w:rsidRDefault="001140B2" w:rsidP="000E67B7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632F92">
        <w:rPr>
          <w:rStyle w:val="Heading2Char"/>
          <w:rFonts w:cs="Times New Roman"/>
          <w:color w:val="000000" w:themeColor="text1"/>
          <w:sz w:val="32"/>
          <w:szCs w:val="32"/>
        </w:rPr>
        <w:lastRenderedPageBreak/>
        <w:t xml:space="preserve">Specialized Practice </w:t>
      </w:r>
      <w:r w:rsidRPr="000F0F00">
        <w:rPr>
          <w:rStyle w:val="Heading2Char"/>
          <w:rFonts w:cs="Times New Roman"/>
          <w:sz w:val="32"/>
          <w:szCs w:val="32"/>
        </w:rPr>
        <w:t xml:space="preserve">| </w:t>
      </w:r>
      <w:r w:rsidR="00867E4A" w:rsidRPr="000F0F00">
        <w:rPr>
          <w:rStyle w:val="Heading2Char"/>
          <w:rFonts w:cs="Times New Roman"/>
          <w:sz w:val="32"/>
          <w:szCs w:val="32"/>
        </w:rPr>
        <w:t>Summary of Outcomes</w:t>
      </w:r>
      <w:r w:rsidR="00867E4A" w:rsidRPr="00F25B7B">
        <w:rPr>
          <w:rFonts w:ascii="Times New Roman" w:eastAsia="Times New Roman" w:hAnsi="Times New Roman" w:cs="Times New Roman"/>
          <w:sz w:val="28"/>
          <w:szCs w:val="28"/>
        </w:rPr>
        <w:br/>
      </w:r>
    </w:p>
    <w:p w14:paraId="200ACE04" w14:textId="1FFA4A20" w:rsidR="00867E4A" w:rsidRDefault="000F0F00" w:rsidP="000F0F00">
      <w:pPr>
        <w:spacing w:after="0" w:line="240" w:lineRule="auto"/>
        <w:ind w:left="-90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Area of Specialized Practice: </w:t>
      </w:r>
      <w:r w:rsidR="00DD5A12" w:rsidRPr="000C4A09">
        <w:rPr>
          <w:rFonts w:ascii="Times New Roman" w:hAnsi="Times New Roman"/>
          <w:b/>
          <w:bCs/>
          <w:sz w:val="28"/>
          <w:szCs w:val="28"/>
        </w:rPr>
        <w:t>Clinical</w:t>
      </w:r>
    </w:p>
    <w:p w14:paraId="33A73E54" w14:textId="77777777" w:rsidR="000F0F00" w:rsidRDefault="000F0F00" w:rsidP="000F0F00">
      <w:pPr>
        <w:spacing w:after="0" w:line="240" w:lineRule="auto"/>
        <w:ind w:left="-900" w:right="-72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5C0C8560" w14:textId="78593221" w:rsidR="00867E4A" w:rsidRPr="00476B26" w:rsidRDefault="00867E4A" w:rsidP="000F0F00">
      <w:pPr>
        <w:spacing w:after="0" w:line="240" w:lineRule="auto"/>
        <w:ind w:left="-900" w:right="-720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76B2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Assessment Data Collected </w:t>
      </w:r>
      <w:proofErr w:type="gramStart"/>
      <w:r w:rsidRPr="00476B26">
        <w:rPr>
          <w:rFonts w:ascii="Times New Roman" w:eastAsia="Times New Roman" w:hAnsi="Times New Roman" w:cs="Times New Roman"/>
          <w:b/>
          <w:bCs/>
          <w:sz w:val="28"/>
          <w:szCs w:val="28"/>
        </w:rPr>
        <w:t>on</w:t>
      </w:r>
      <w:r w:rsidR="000F0F00" w:rsidRPr="00476B26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proofErr w:type="gramEnd"/>
      <w:r w:rsidRPr="00476B2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DD5A12" w:rsidRPr="000C4A09">
        <w:rPr>
          <w:rFonts w:ascii="Times New Roman" w:hAnsi="Times New Roman" w:cs="Times New Roman"/>
          <w:b/>
          <w:bCs/>
          <w:sz w:val="28"/>
          <w:szCs w:val="28"/>
        </w:rPr>
        <w:t>08/22</w:t>
      </w:r>
    </w:p>
    <w:p w14:paraId="6765A10C" w14:textId="4D761BFE" w:rsidR="00867E4A" w:rsidRDefault="00867E4A" w:rsidP="000F0F0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GridTable6Colorful-Accent5"/>
        <w:tblW w:w="4906" w:type="pct"/>
        <w:tblLook w:val="04A0" w:firstRow="1" w:lastRow="0" w:firstColumn="1" w:lastColumn="0" w:noHBand="0" w:noVBand="1"/>
      </w:tblPr>
      <w:tblGrid>
        <w:gridCol w:w="4649"/>
        <w:gridCol w:w="4654"/>
        <w:gridCol w:w="4640"/>
      </w:tblGrid>
      <w:tr w:rsidR="00DD5A12" w:rsidRPr="00E9420A" w14:paraId="648F4FA3" w14:textId="77777777" w:rsidTr="00632F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394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pct"/>
            <w:hideMark/>
          </w:tcPr>
          <w:p w14:paraId="2B75813E" w14:textId="77777777" w:rsidR="00DD5A12" w:rsidRPr="00E9420A" w:rsidRDefault="00DD5A12" w:rsidP="00A97E7D">
            <w:pPr>
              <w:jc w:val="center"/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>Competency</w:t>
            </w:r>
          </w:p>
        </w:tc>
        <w:tc>
          <w:tcPr>
            <w:tcW w:w="1669" w:type="pct"/>
            <w:hideMark/>
          </w:tcPr>
          <w:p w14:paraId="55EBF2FA" w14:textId="77777777" w:rsidR="00DD5A12" w:rsidRPr="00031907" w:rsidRDefault="00DD5A12" w:rsidP="00A97E7D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Competency:</w:t>
            </w:r>
            <w:r>
              <w:rPr>
                <w:b/>
              </w:rPr>
              <w:br/>
            </w:r>
            <w:r w:rsidRPr="009802D1">
              <w:t>Expected Level of Achievement</w:t>
            </w:r>
            <w:r>
              <w:t xml:space="preserve"> </w:t>
            </w:r>
            <w:r w:rsidRPr="00E47B44">
              <w:t>Inclusive of All Instruments</w:t>
            </w:r>
          </w:p>
        </w:tc>
        <w:tc>
          <w:tcPr>
            <w:tcW w:w="1664" w:type="pct"/>
            <w:hideMark/>
          </w:tcPr>
          <w:p w14:paraId="229FB2C7" w14:textId="77777777" w:rsidR="00DD5A12" w:rsidRDefault="00DD5A12" w:rsidP="00A97E7D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  <w:r w:rsidRPr="00E9420A">
              <w:rPr>
                <w:rFonts w:eastAsia="Times New Roman" w:cs="Times New Roman"/>
                <w:b/>
              </w:rPr>
              <w:t>Aggregate</w:t>
            </w:r>
            <w:r>
              <w:t xml:space="preserve"> </w:t>
            </w:r>
            <w:r w:rsidRPr="006F44AA">
              <w:rPr>
                <w:b/>
                <w:bCs w:val="0"/>
              </w:rPr>
              <w:t xml:space="preserve">Actual </w:t>
            </w:r>
          </w:p>
          <w:p w14:paraId="57D53749" w14:textId="652DA1A9" w:rsidR="00DD5A12" w:rsidRPr="00E9420A" w:rsidRDefault="00DD5A12" w:rsidP="00A97E7D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 w:val="0"/>
              </w:rPr>
            </w:pPr>
            <w:r>
              <w:rPr>
                <w:rFonts w:eastAsia="Times New Roman" w:cs="Times New Roman"/>
                <w:b/>
              </w:rPr>
              <w:t>Outcomes:</w:t>
            </w:r>
          </w:p>
          <w:p w14:paraId="540C4FC7" w14:textId="4A654FF4" w:rsidR="00DD5A12" w:rsidRPr="00632F92" w:rsidRDefault="00DD5A12" w:rsidP="00632F92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 w:rsidRPr="007A39EE">
              <w:rPr>
                <w:rFonts w:eastAsia="Times New Roman" w:cs="Times New Roman"/>
              </w:rPr>
              <w:t>All Program Options</w:t>
            </w:r>
            <w:r w:rsidRPr="00E9420A">
              <w:rPr>
                <w:rFonts w:eastAsia="Times New Roman" w:cs="Times New Roman"/>
                <w:b/>
              </w:rPr>
              <w:br/>
              <w:t>n = (</w:t>
            </w:r>
            <w:r w:rsidR="00FC4BFA">
              <w:rPr>
                <w:rFonts w:cs="Times New Roman"/>
              </w:rPr>
              <w:t>1</w:t>
            </w:r>
            <w:r w:rsidR="00BE221A">
              <w:rPr>
                <w:rFonts w:cs="Times New Roman"/>
              </w:rPr>
              <w:t>4</w:t>
            </w:r>
            <w:r w:rsidRPr="00E9420A">
              <w:rPr>
                <w:rFonts w:eastAsia="Times New Roman" w:cs="Times New Roman"/>
                <w:b/>
              </w:rPr>
              <w:t>)</w:t>
            </w:r>
          </w:p>
        </w:tc>
      </w:tr>
      <w:tr w:rsidR="00632F92" w:rsidRPr="00E9420A" w14:paraId="049C3E9F" w14:textId="77777777" w:rsidTr="00632F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pct"/>
            <w:hideMark/>
          </w:tcPr>
          <w:p w14:paraId="68EF1F24" w14:textId="77777777" w:rsidR="00632F92" w:rsidRPr="00E9420A" w:rsidRDefault="00632F92" w:rsidP="00632F92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 xml:space="preserve">Competency 1: </w:t>
            </w:r>
            <w:r w:rsidRPr="00BF086F">
              <w:rPr>
                <w:rFonts w:eastAsia="Times New Roman" w:cs="Times New Roman"/>
              </w:rPr>
              <w:t>Demonstrate Ethical and Professional Behavior</w:t>
            </w:r>
          </w:p>
        </w:tc>
        <w:tc>
          <w:tcPr>
            <w:tcW w:w="1669" w:type="pct"/>
          </w:tcPr>
          <w:p w14:paraId="388A9CBE" w14:textId="64535807" w:rsidR="00632F92" w:rsidRPr="0065712F" w:rsidRDefault="00632F92" w:rsidP="00632F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Bidi"/>
              </w:rPr>
            </w:pPr>
            <w:r w:rsidRPr="0064408F">
              <w:t>80%</w:t>
            </w:r>
          </w:p>
        </w:tc>
        <w:tc>
          <w:tcPr>
            <w:tcW w:w="1664" w:type="pct"/>
          </w:tcPr>
          <w:p w14:paraId="38ABF7BF" w14:textId="11CC828A" w:rsidR="00632F92" w:rsidRPr="00E9420A" w:rsidRDefault="00632F92" w:rsidP="00632F92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highlight w:val="lightGray"/>
              </w:rPr>
            </w:pPr>
            <w:r>
              <w:t>85%</w:t>
            </w:r>
          </w:p>
        </w:tc>
      </w:tr>
      <w:tr w:rsidR="00632F92" w:rsidRPr="00E9420A" w14:paraId="61202B99" w14:textId="77777777" w:rsidTr="00632F92">
        <w:trPr>
          <w:trHeight w:val="10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pct"/>
            <w:hideMark/>
          </w:tcPr>
          <w:p w14:paraId="791B1D6B" w14:textId="77777777" w:rsidR="00632F92" w:rsidRPr="00E9420A" w:rsidRDefault="00632F92" w:rsidP="00632F92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 xml:space="preserve">Competency 2: </w:t>
            </w:r>
            <w:r w:rsidRPr="00095F1A">
              <w:rPr>
                <w:rFonts w:eastAsia="Times New Roman" w:cs="Times New Roman"/>
              </w:rPr>
              <w:t>Advance Human Rights and Social, Racial, Economic, and Environmental Justice</w:t>
            </w:r>
          </w:p>
        </w:tc>
        <w:tc>
          <w:tcPr>
            <w:tcW w:w="1669" w:type="pct"/>
            <w:hideMark/>
          </w:tcPr>
          <w:p w14:paraId="204492E6" w14:textId="790C9539" w:rsidR="00632F92" w:rsidRPr="009A47E9" w:rsidRDefault="00632F92" w:rsidP="00632F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Bidi"/>
              </w:rPr>
            </w:pPr>
            <w:r w:rsidRPr="0064408F">
              <w:t>80%</w:t>
            </w:r>
          </w:p>
        </w:tc>
        <w:tc>
          <w:tcPr>
            <w:tcW w:w="1664" w:type="pct"/>
            <w:hideMark/>
          </w:tcPr>
          <w:p w14:paraId="01C4534E" w14:textId="260AE0EE" w:rsidR="00632F92" w:rsidRPr="00E9420A" w:rsidRDefault="00632F92" w:rsidP="00632F92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t>100%</w:t>
            </w:r>
          </w:p>
        </w:tc>
      </w:tr>
      <w:tr w:rsidR="00632F92" w:rsidRPr="00E9420A" w14:paraId="29FD45E4" w14:textId="77777777" w:rsidTr="00632F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pct"/>
            <w:hideMark/>
          </w:tcPr>
          <w:p w14:paraId="2A358033" w14:textId="77777777" w:rsidR="00632F92" w:rsidRPr="00CC130B" w:rsidRDefault="00632F92" w:rsidP="00632F92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 xml:space="preserve">Competency 3: </w:t>
            </w:r>
            <w:r w:rsidRPr="00CC130B">
              <w:rPr>
                <w:rFonts w:eastAsia="Times New Roman" w:cs="Times New Roman"/>
              </w:rPr>
              <w:t>Engage Anti-Racism, Diversity, Equity, and</w:t>
            </w:r>
          </w:p>
          <w:p w14:paraId="6183E26B" w14:textId="77777777" w:rsidR="00632F92" w:rsidRPr="00E9420A" w:rsidRDefault="00632F92" w:rsidP="00632F92">
            <w:pPr>
              <w:textAlignment w:val="baseline"/>
              <w:rPr>
                <w:rFonts w:eastAsia="Times New Roman" w:cs="Times New Roman"/>
              </w:rPr>
            </w:pPr>
            <w:r w:rsidRPr="00CC130B">
              <w:rPr>
                <w:rFonts w:eastAsia="Times New Roman" w:cs="Times New Roman"/>
              </w:rPr>
              <w:t>Inclusion (ADEI) in Practice</w:t>
            </w:r>
          </w:p>
        </w:tc>
        <w:tc>
          <w:tcPr>
            <w:tcW w:w="1669" w:type="pct"/>
            <w:hideMark/>
          </w:tcPr>
          <w:p w14:paraId="1B91FE10" w14:textId="210841EF" w:rsidR="00632F92" w:rsidRPr="009A47E9" w:rsidRDefault="00632F92" w:rsidP="00632F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Bidi"/>
              </w:rPr>
            </w:pPr>
            <w:r w:rsidRPr="0064408F">
              <w:t>80%</w:t>
            </w:r>
          </w:p>
        </w:tc>
        <w:tc>
          <w:tcPr>
            <w:tcW w:w="1664" w:type="pct"/>
            <w:hideMark/>
          </w:tcPr>
          <w:p w14:paraId="4ACC6176" w14:textId="28589F9C" w:rsidR="00632F92" w:rsidRPr="00E9420A" w:rsidRDefault="00632F92" w:rsidP="00632F92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t>100%</w:t>
            </w:r>
          </w:p>
        </w:tc>
      </w:tr>
      <w:tr w:rsidR="00632F92" w:rsidRPr="00E9420A" w14:paraId="4860718A" w14:textId="77777777" w:rsidTr="00632F92">
        <w:trPr>
          <w:trHeight w:val="1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pct"/>
            <w:hideMark/>
          </w:tcPr>
          <w:p w14:paraId="746EF8AB" w14:textId="77777777" w:rsidR="00632F92" w:rsidRPr="00E9420A" w:rsidRDefault="00632F92" w:rsidP="00632F92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 xml:space="preserve">Competency 4: </w:t>
            </w:r>
            <w:r w:rsidRPr="001744A5">
              <w:rPr>
                <w:rFonts w:eastAsia="Times New Roman" w:cs="Times New Roman"/>
              </w:rPr>
              <w:t>Engage in Practice-informed Research and Research-informed Practice</w:t>
            </w:r>
          </w:p>
        </w:tc>
        <w:tc>
          <w:tcPr>
            <w:tcW w:w="1669" w:type="pct"/>
            <w:hideMark/>
          </w:tcPr>
          <w:p w14:paraId="6046A4D7" w14:textId="36D68C7D" w:rsidR="00632F92" w:rsidRPr="009A47E9" w:rsidRDefault="00632F92" w:rsidP="00632F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Bidi"/>
              </w:rPr>
            </w:pPr>
            <w:r w:rsidRPr="0064408F">
              <w:t>80%</w:t>
            </w:r>
          </w:p>
        </w:tc>
        <w:tc>
          <w:tcPr>
            <w:tcW w:w="1664" w:type="pct"/>
            <w:hideMark/>
          </w:tcPr>
          <w:p w14:paraId="112EBB87" w14:textId="4AA19959" w:rsidR="00632F92" w:rsidRPr="00E9420A" w:rsidRDefault="00632F92" w:rsidP="00632F92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t>100%</w:t>
            </w:r>
          </w:p>
        </w:tc>
      </w:tr>
      <w:tr w:rsidR="00632F92" w:rsidRPr="00E9420A" w14:paraId="49C6E0DB" w14:textId="77777777" w:rsidTr="00632F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pct"/>
            <w:hideMark/>
          </w:tcPr>
          <w:p w14:paraId="36F0932D" w14:textId="77777777" w:rsidR="00632F92" w:rsidRPr="00E9420A" w:rsidRDefault="00632F92" w:rsidP="00632F92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 xml:space="preserve">Competency 5: </w:t>
            </w:r>
            <w:r w:rsidRPr="001744A5">
              <w:rPr>
                <w:rFonts w:eastAsia="Times New Roman" w:cs="Times New Roman"/>
              </w:rPr>
              <w:t>Engage in Policy Practice</w:t>
            </w:r>
          </w:p>
        </w:tc>
        <w:tc>
          <w:tcPr>
            <w:tcW w:w="1669" w:type="pct"/>
            <w:hideMark/>
          </w:tcPr>
          <w:p w14:paraId="464AE93C" w14:textId="0CDC7D2B" w:rsidR="00632F92" w:rsidRPr="009A47E9" w:rsidRDefault="00632F92" w:rsidP="00632F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Bidi"/>
              </w:rPr>
            </w:pPr>
            <w:r w:rsidRPr="0064408F">
              <w:t>80%</w:t>
            </w:r>
          </w:p>
        </w:tc>
        <w:tc>
          <w:tcPr>
            <w:tcW w:w="1664" w:type="pct"/>
            <w:hideMark/>
          </w:tcPr>
          <w:p w14:paraId="42E26C01" w14:textId="0EBE8C86" w:rsidR="00632F92" w:rsidRPr="00E9420A" w:rsidRDefault="00A20F2E" w:rsidP="00632F92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t>92.33</w:t>
            </w:r>
            <w:r w:rsidR="00632F92">
              <w:t>%</w:t>
            </w:r>
          </w:p>
        </w:tc>
      </w:tr>
      <w:tr w:rsidR="00632F92" w:rsidRPr="00E9420A" w14:paraId="6B7F92D8" w14:textId="77777777" w:rsidTr="00632F92">
        <w:trPr>
          <w:trHeight w:val="15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pct"/>
            <w:hideMark/>
          </w:tcPr>
          <w:p w14:paraId="6DAD06AD" w14:textId="6EFEF3E9" w:rsidR="00632F92" w:rsidRPr="00E9420A" w:rsidRDefault="00632F92" w:rsidP="00632F92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lastRenderedPageBreak/>
              <w:t xml:space="preserve">Competency 6: </w:t>
            </w:r>
            <w:r w:rsidRPr="001744A5">
              <w:rPr>
                <w:rFonts w:eastAsia="Times New Roman" w:cs="Times New Roman"/>
              </w:rPr>
              <w:t xml:space="preserve">Engage with </w:t>
            </w:r>
            <w:r>
              <w:t>Individuals, Families, and Groups</w:t>
            </w:r>
          </w:p>
        </w:tc>
        <w:tc>
          <w:tcPr>
            <w:tcW w:w="1669" w:type="pct"/>
            <w:hideMark/>
          </w:tcPr>
          <w:p w14:paraId="21E601E0" w14:textId="6CEFE67E" w:rsidR="00632F92" w:rsidRPr="009A47E9" w:rsidRDefault="00632F92" w:rsidP="00632F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Bidi"/>
              </w:rPr>
            </w:pPr>
            <w:r w:rsidRPr="0064408F">
              <w:t>80%</w:t>
            </w:r>
          </w:p>
        </w:tc>
        <w:tc>
          <w:tcPr>
            <w:tcW w:w="1664" w:type="pct"/>
            <w:hideMark/>
          </w:tcPr>
          <w:p w14:paraId="0FE2BEED" w14:textId="6DE778FD" w:rsidR="00632F92" w:rsidRPr="00E9420A" w:rsidRDefault="00A20F2E" w:rsidP="00632F92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t>76.92</w:t>
            </w:r>
            <w:r w:rsidR="00632F92">
              <w:t>%</w:t>
            </w:r>
          </w:p>
        </w:tc>
      </w:tr>
      <w:tr w:rsidR="00632F92" w:rsidRPr="00E9420A" w14:paraId="29528AC6" w14:textId="77777777" w:rsidTr="00632F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pct"/>
            <w:hideMark/>
          </w:tcPr>
          <w:p w14:paraId="18314B87" w14:textId="4F99F468" w:rsidR="00632F92" w:rsidRPr="00E9420A" w:rsidRDefault="00632F92" w:rsidP="00632F92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 xml:space="preserve">Competency 7: </w:t>
            </w:r>
            <w:r w:rsidRPr="001744A5">
              <w:rPr>
                <w:rFonts w:eastAsia="Times New Roman" w:cs="Times New Roman"/>
              </w:rPr>
              <w:t xml:space="preserve">Assess with </w:t>
            </w:r>
            <w:r>
              <w:t>Individuals, Families, and Groups</w:t>
            </w:r>
          </w:p>
        </w:tc>
        <w:tc>
          <w:tcPr>
            <w:tcW w:w="1669" w:type="pct"/>
            <w:hideMark/>
          </w:tcPr>
          <w:p w14:paraId="362B329D" w14:textId="6F09417F" w:rsidR="00632F92" w:rsidRPr="009A47E9" w:rsidRDefault="00632F92" w:rsidP="00632F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Bidi"/>
              </w:rPr>
            </w:pPr>
            <w:r w:rsidRPr="0064408F">
              <w:t>80%</w:t>
            </w:r>
          </w:p>
        </w:tc>
        <w:tc>
          <w:tcPr>
            <w:tcW w:w="1664" w:type="pct"/>
            <w:hideMark/>
          </w:tcPr>
          <w:p w14:paraId="32419032" w14:textId="3C77B628" w:rsidR="00632F92" w:rsidRPr="00E9420A" w:rsidRDefault="00C16A41" w:rsidP="00632F92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100%</w:t>
            </w:r>
          </w:p>
        </w:tc>
      </w:tr>
      <w:tr w:rsidR="00632F92" w:rsidRPr="00E9420A" w14:paraId="18C7E0E9" w14:textId="77777777" w:rsidTr="00632F92">
        <w:trPr>
          <w:trHeight w:val="15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pct"/>
            <w:hideMark/>
          </w:tcPr>
          <w:p w14:paraId="5EA294BC" w14:textId="052D5BD4" w:rsidR="00632F92" w:rsidRPr="00E9420A" w:rsidRDefault="00632F92" w:rsidP="00632F92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 xml:space="preserve">Competency 8: </w:t>
            </w:r>
            <w:r w:rsidRPr="001744A5">
              <w:rPr>
                <w:rFonts w:eastAsia="Times New Roman" w:cs="Times New Roman"/>
              </w:rPr>
              <w:t xml:space="preserve">Intervene with </w:t>
            </w:r>
            <w:r>
              <w:t>Individuals, Families, and Groups</w:t>
            </w:r>
          </w:p>
        </w:tc>
        <w:tc>
          <w:tcPr>
            <w:tcW w:w="1669" w:type="pct"/>
            <w:hideMark/>
          </w:tcPr>
          <w:p w14:paraId="1E30E317" w14:textId="34A76066" w:rsidR="00632F92" w:rsidRPr="009A47E9" w:rsidRDefault="00632F92" w:rsidP="00632F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Bidi"/>
              </w:rPr>
            </w:pPr>
            <w:r w:rsidRPr="0064408F">
              <w:t>80%</w:t>
            </w:r>
          </w:p>
        </w:tc>
        <w:tc>
          <w:tcPr>
            <w:tcW w:w="1664" w:type="pct"/>
            <w:hideMark/>
          </w:tcPr>
          <w:p w14:paraId="5484A752" w14:textId="55EC734D" w:rsidR="00632F92" w:rsidRPr="00E9420A" w:rsidRDefault="00A20F2E" w:rsidP="00632F92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t>100</w:t>
            </w:r>
            <w:r w:rsidR="00632F92">
              <w:t>%</w:t>
            </w:r>
          </w:p>
        </w:tc>
      </w:tr>
      <w:tr w:rsidR="00632F92" w:rsidRPr="00E9420A" w14:paraId="28E8009F" w14:textId="77777777" w:rsidTr="00632F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pct"/>
            <w:hideMark/>
          </w:tcPr>
          <w:p w14:paraId="470C0982" w14:textId="49FE4CE1" w:rsidR="00632F92" w:rsidRPr="00E9420A" w:rsidRDefault="00632F92" w:rsidP="00632F92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 xml:space="preserve">Competency 9: </w:t>
            </w:r>
            <w:r w:rsidRPr="001744A5">
              <w:rPr>
                <w:rFonts w:eastAsia="Times New Roman" w:cs="Times New Roman"/>
              </w:rPr>
              <w:t>Evaluate Practice with</w:t>
            </w:r>
            <w:r>
              <w:rPr>
                <w:rFonts w:eastAsia="Times New Roman" w:cs="Times New Roman"/>
              </w:rPr>
              <w:t xml:space="preserve"> </w:t>
            </w:r>
            <w:r>
              <w:t>Individuals, Families, and Groups</w:t>
            </w:r>
          </w:p>
        </w:tc>
        <w:tc>
          <w:tcPr>
            <w:tcW w:w="1669" w:type="pct"/>
            <w:hideMark/>
          </w:tcPr>
          <w:p w14:paraId="33D5A947" w14:textId="26992C96" w:rsidR="00632F92" w:rsidRPr="009A47E9" w:rsidRDefault="00632F92" w:rsidP="00632F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Bidi"/>
              </w:rPr>
            </w:pPr>
            <w:r w:rsidRPr="0064408F">
              <w:t>80%</w:t>
            </w:r>
          </w:p>
        </w:tc>
        <w:tc>
          <w:tcPr>
            <w:tcW w:w="1664" w:type="pct"/>
            <w:hideMark/>
          </w:tcPr>
          <w:p w14:paraId="26CBD599" w14:textId="13CDF26D" w:rsidR="00632F92" w:rsidRPr="00E9420A" w:rsidRDefault="00C16A41" w:rsidP="00632F92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100%</w:t>
            </w:r>
          </w:p>
        </w:tc>
      </w:tr>
      <w:tr w:rsidR="00632F92" w:rsidRPr="00E9420A" w14:paraId="4FF9DC22" w14:textId="77777777" w:rsidTr="00632F92">
        <w:trPr>
          <w:trHeight w:val="10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pct"/>
          </w:tcPr>
          <w:p w14:paraId="3F34CD8D" w14:textId="76533DFA" w:rsidR="00632F92" w:rsidRPr="00632F92" w:rsidRDefault="00632F92" w:rsidP="00632F92">
            <w:pPr>
              <w:rPr>
                <w:rFonts w:eastAsia="Calibri" w:cs="Times New Roman"/>
                <w:b/>
                <w:iCs/>
                <w:lang w:bidi="en-US"/>
              </w:rPr>
            </w:pPr>
            <w:r w:rsidRPr="00A26F3D">
              <w:rPr>
                <w:rFonts w:eastAsia="Calibri" w:cs="Times New Roman"/>
                <w:b/>
                <w:iCs/>
                <w:lang w:bidi="en-US"/>
              </w:rPr>
              <w:t>Competency 10:</w:t>
            </w:r>
            <w:r>
              <w:rPr>
                <w:rFonts w:eastAsia="Calibri" w:cs="Times New Roman"/>
                <w:b/>
                <w:iCs/>
                <w:lang w:bidi="en-US"/>
              </w:rPr>
              <w:t xml:space="preserve"> </w:t>
            </w:r>
            <w:r w:rsidRPr="00A26F3D">
              <w:rPr>
                <w:rFonts w:eastAsia="Calibri" w:cs="Times New Roman"/>
                <w:iCs/>
                <w:lang w:bidi="en-US"/>
              </w:rPr>
              <w:t xml:space="preserve">Practice </w:t>
            </w:r>
            <w:r>
              <w:rPr>
                <w:rFonts w:eastAsia="Calibri" w:cs="Times New Roman"/>
                <w:iCs/>
                <w:lang w:bidi="en-US"/>
              </w:rPr>
              <w:t>E</w:t>
            </w:r>
            <w:r w:rsidRPr="00A26F3D">
              <w:rPr>
                <w:rFonts w:eastAsia="Calibri" w:cs="Times New Roman"/>
                <w:iCs/>
                <w:lang w:bidi="en-US"/>
              </w:rPr>
              <w:t>ffectively</w:t>
            </w:r>
            <w:r>
              <w:rPr>
                <w:rFonts w:eastAsia="Calibri" w:cs="Times New Roman"/>
                <w:iCs/>
                <w:lang w:bidi="en-US"/>
              </w:rPr>
              <w:t xml:space="preserve"> w</w:t>
            </w:r>
            <w:r w:rsidRPr="00A26F3D">
              <w:rPr>
                <w:rFonts w:eastAsia="Calibri" w:cs="Times New Roman"/>
                <w:iCs/>
                <w:lang w:bidi="en-US"/>
              </w:rPr>
              <w:t xml:space="preserve">ithin a </w:t>
            </w:r>
            <w:r>
              <w:rPr>
                <w:rFonts w:eastAsia="Calibri" w:cs="Times New Roman"/>
                <w:iCs/>
                <w:lang w:bidi="en-US"/>
              </w:rPr>
              <w:t>R</w:t>
            </w:r>
            <w:r w:rsidRPr="00A26F3D">
              <w:rPr>
                <w:rFonts w:eastAsia="Calibri" w:cs="Times New Roman"/>
                <w:iCs/>
                <w:lang w:bidi="en-US"/>
              </w:rPr>
              <w:t xml:space="preserve">ural </w:t>
            </w:r>
            <w:r>
              <w:rPr>
                <w:rFonts w:eastAsia="Calibri" w:cs="Times New Roman"/>
                <w:iCs/>
                <w:lang w:bidi="en-US"/>
              </w:rPr>
              <w:t>S</w:t>
            </w:r>
            <w:r w:rsidRPr="00A26F3D">
              <w:rPr>
                <w:rFonts w:eastAsia="Calibri" w:cs="Times New Roman"/>
                <w:iCs/>
                <w:lang w:bidi="en-US"/>
              </w:rPr>
              <w:t>ocial</w:t>
            </w:r>
            <w:r>
              <w:rPr>
                <w:rFonts w:eastAsia="Calibri" w:cs="Times New Roman"/>
                <w:iCs/>
                <w:lang w:bidi="en-US"/>
              </w:rPr>
              <w:t xml:space="preserve"> </w:t>
            </w:r>
            <w:r>
              <w:rPr>
                <w:iCs/>
                <w:lang w:bidi="en-US"/>
              </w:rPr>
              <w:t>W</w:t>
            </w:r>
            <w:r w:rsidRPr="00A26F3D">
              <w:rPr>
                <w:iCs/>
                <w:lang w:bidi="en-US"/>
              </w:rPr>
              <w:t xml:space="preserve">ork </w:t>
            </w:r>
            <w:r>
              <w:rPr>
                <w:iCs/>
                <w:lang w:bidi="en-US"/>
              </w:rPr>
              <w:t>C</w:t>
            </w:r>
            <w:r w:rsidRPr="00A26F3D">
              <w:rPr>
                <w:iCs/>
                <w:lang w:bidi="en-US"/>
              </w:rPr>
              <w:t>ontext.</w:t>
            </w:r>
          </w:p>
        </w:tc>
        <w:tc>
          <w:tcPr>
            <w:tcW w:w="1669" w:type="pct"/>
          </w:tcPr>
          <w:p w14:paraId="67BE7569" w14:textId="6B019740" w:rsidR="00632F92" w:rsidRDefault="00632F92" w:rsidP="00632F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408F">
              <w:t>80%</w:t>
            </w:r>
          </w:p>
        </w:tc>
        <w:tc>
          <w:tcPr>
            <w:tcW w:w="1664" w:type="pct"/>
          </w:tcPr>
          <w:p w14:paraId="10AB1929" w14:textId="015AA3FD" w:rsidR="00632F92" w:rsidRPr="00863EAE" w:rsidRDefault="00B12850" w:rsidP="00632F92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93.33</w:t>
            </w:r>
            <w:r w:rsidR="00632F92">
              <w:t>%</w:t>
            </w:r>
          </w:p>
        </w:tc>
      </w:tr>
    </w:tbl>
    <w:p w14:paraId="1D8ED6C0" w14:textId="0BD1398D" w:rsidR="00DB53E4" w:rsidRDefault="00DB53E4" w:rsidP="00813741">
      <w:pPr>
        <w:spacing w:after="0" w:line="240" w:lineRule="auto"/>
        <w:textAlignment w:val="baseline"/>
        <w:rPr>
          <w:rFonts w:ascii="Times New Roman" w:hAnsi="Times New Roman" w:cs="Times New Roman"/>
        </w:rPr>
      </w:pPr>
    </w:p>
    <w:sectPr w:rsidR="00DB53E4" w:rsidSect="00EF0A76">
      <w:pgSz w:w="15840" w:h="12240" w:orient="landscape"/>
      <w:pgMar w:top="1440" w:right="810" w:bottom="1440" w:left="81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FDD79F" w14:textId="77777777" w:rsidR="008F09A3" w:rsidRDefault="008F09A3" w:rsidP="005C37CC">
      <w:pPr>
        <w:spacing w:after="0" w:line="240" w:lineRule="auto"/>
      </w:pPr>
      <w:r>
        <w:separator/>
      </w:r>
    </w:p>
  </w:endnote>
  <w:endnote w:type="continuationSeparator" w:id="0">
    <w:p w14:paraId="63398FA1" w14:textId="77777777" w:rsidR="008F09A3" w:rsidRDefault="008F09A3" w:rsidP="005C37CC">
      <w:pPr>
        <w:spacing w:after="0" w:line="240" w:lineRule="auto"/>
      </w:pPr>
      <w:r>
        <w:continuationSeparator/>
      </w:r>
    </w:p>
  </w:endnote>
  <w:endnote w:type="continuationNotice" w:id="1">
    <w:p w14:paraId="0DCA1149" w14:textId="77777777" w:rsidR="008F09A3" w:rsidRDefault="008F09A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73D74F" w14:textId="77777777" w:rsidR="008F09A3" w:rsidRDefault="008F09A3" w:rsidP="005C37CC">
      <w:pPr>
        <w:spacing w:after="0" w:line="240" w:lineRule="auto"/>
      </w:pPr>
      <w:r>
        <w:separator/>
      </w:r>
    </w:p>
  </w:footnote>
  <w:footnote w:type="continuationSeparator" w:id="0">
    <w:p w14:paraId="4B743EEB" w14:textId="77777777" w:rsidR="008F09A3" w:rsidRDefault="008F09A3" w:rsidP="005C37CC">
      <w:pPr>
        <w:spacing w:after="0" w:line="240" w:lineRule="auto"/>
      </w:pPr>
      <w:r>
        <w:continuationSeparator/>
      </w:r>
    </w:p>
  </w:footnote>
  <w:footnote w:type="continuationNotice" w:id="1">
    <w:p w14:paraId="6FA8C976" w14:textId="77777777" w:rsidR="008F09A3" w:rsidRDefault="008F09A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15A1E"/>
    <w:multiLevelType w:val="hybridMultilevel"/>
    <w:tmpl w:val="1696D2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FF562B"/>
    <w:multiLevelType w:val="hybridMultilevel"/>
    <w:tmpl w:val="CBDE88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472F30"/>
    <w:multiLevelType w:val="hybridMultilevel"/>
    <w:tmpl w:val="200834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213EFF"/>
    <w:multiLevelType w:val="hybridMultilevel"/>
    <w:tmpl w:val="207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C27A23"/>
    <w:multiLevelType w:val="hybridMultilevel"/>
    <w:tmpl w:val="CA9653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1E64AF"/>
    <w:multiLevelType w:val="hybridMultilevel"/>
    <w:tmpl w:val="C07008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8011207">
    <w:abstractNumId w:val="1"/>
  </w:num>
  <w:num w:numId="2" w16cid:durableId="966396828">
    <w:abstractNumId w:val="0"/>
  </w:num>
  <w:num w:numId="3" w16cid:durableId="485517716">
    <w:abstractNumId w:val="5"/>
  </w:num>
  <w:num w:numId="4" w16cid:durableId="447820305">
    <w:abstractNumId w:val="3"/>
  </w:num>
  <w:num w:numId="5" w16cid:durableId="767583128">
    <w:abstractNumId w:val="2"/>
  </w:num>
  <w:num w:numId="6" w16cid:durableId="204440097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63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90D"/>
    <w:rsid w:val="0000302E"/>
    <w:rsid w:val="00013ED4"/>
    <w:rsid w:val="00022FBC"/>
    <w:rsid w:val="000275C0"/>
    <w:rsid w:val="00027C15"/>
    <w:rsid w:val="00027ED0"/>
    <w:rsid w:val="0003090D"/>
    <w:rsid w:val="0003680F"/>
    <w:rsid w:val="00045C8F"/>
    <w:rsid w:val="000473DF"/>
    <w:rsid w:val="00066DA8"/>
    <w:rsid w:val="000679B5"/>
    <w:rsid w:val="000754B8"/>
    <w:rsid w:val="00077FBE"/>
    <w:rsid w:val="00081E77"/>
    <w:rsid w:val="00087693"/>
    <w:rsid w:val="000913AD"/>
    <w:rsid w:val="000A4E2B"/>
    <w:rsid w:val="000B700E"/>
    <w:rsid w:val="000C0C4B"/>
    <w:rsid w:val="000C3316"/>
    <w:rsid w:val="000C4A09"/>
    <w:rsid w:val="000D2FD0"/>
    <w:rsid w:val="000E4348"/>
    <w:rsid w:val="000E67B7"/>
    <w:rsid w:val="000F0F00"/>
    <w:rsid w:val="000F5ED1"/>
    <w:rsid w:val="00100A54"/>
    <w:rsid w:val="00100B25"/>
    <w:rsid w:val="001024BF"/>
    <w:rsid w:val="00111627"/>
    <w:rsid w:val="001140B2"/>
    <w:rsid w:val="00122B26"/>
    <w:rsid w:val="0012542B"/>
    <w:rsid w:val="001277F7"/>
    <w:rsid w:val="00127F8D"/>
    <w:rsid w:val="001338CB"/>
    <w:rsid w:val="00141442"/>
    <w:rsid w:val="001470A4"/>
    <w:rsid w:val="001526EE"/>
    <w:rsid w:val="00154E04"/>
    <w:rsid w:val="0015648C"/>
    <w:rsid w:val="0016785B"/>
    <w:rsid w:val="00174ABF"/>
    <w:rsid w:val="00175FA7"/>
    <w:rsid w:val="00176394"/>
    <w:rsid w:val="00176729"/>
    <w:rsid w:val="00180B77"/>
    <w:rsid w:val="00187374"/>
    <w:rsid w:val="001A1BD9"/>
    <w:rsid w:val="001A3067"/>
    <w:rsid w:val="001A64D5"/>
    <w:rsid w:val="001B0303"/>
    <w:rsid w:val="001B2800"/>
    <w:rsid w:val="001C1715"/>
    <w:rsid w:val="001C20C2"/>
    <w:rsid w:val="001C6BCD"/>
    <w:rsid w:val="001D5671"/>
    <w:rsid w:val="001F3B09"/>
    <w:rsid w:val="001F6085"/>
    <w:rsid w:val="001F6FEC"/>
    <w:rsid w:val="00200854"/>
    <w:rsid w:val="0020646B"/>
    <w:rsid w:val="0020777B"/>
    <w:rsid w:val="00224713"/>
    <w:rsid w:val="0023033B"/>
    <w:rsid w:val="002339E2"/>
    <w:rsid w:val="00233E69"/>
    <w:rsid w:val="00241860"/>
    <w:rsid w:val="002511E2"/>
    <w:rsid w:val="0025242A"/>
    <w:rsid w:val="00262163"/>
    <w:rsid w:val="002665F7"/>
    <w:rsid w:val="00272ACA"/>
    <w:rsid w:val="0029738A"/>
    <w:rsid w:val="002A5349"/>
    <w:rsid w:val="002A61D9"/>
    <w:rsid w:val="002A6A84"/>
    <w:rsid w:val="002B2364"/>
    <w:rsid w:val="002E04AE"/>
    <w:rsid w:val="002E19AB"/>
    <w:rsid w:val="002E2B2F"/>
    <w:rsid w:val="002F6662"/>
    <w:rsid w:val="003001C4"/>
    <w:rsid w:val="0030023F"/>
    <w:rsid w:val="00304ACD"/>
    <w:rsid w:val="00310264"/>
    <w:rsid w:val="003114F9"/>
    <w:rsid w:val="00312301"/>
    <w:rsid w:val="00317AED"/>
    <w:rsid w:val="003308A9"/>
    <w:rsid w:val="00332544"/>
    <w:rsid w:val="003466D8"/>
    <w:rsid w:val="0034713C"/>
    <w:rsid w:val="00350722"/>
    <w:rsid w:val="0035628A"/>
    <w:rsid w:val="00362B6F"/>
    <w:rsid w:val="00371795"/>
    <w:rsid w:val="00374B21"/>
    <w:rsid w:val="00374BCB"/>
    <w:rsid w:val="00381C0C"/>
    <w:rsid w:val="003834BB"/>
    <w:rsid w:val="00390414"/>
    <w:rsid w:val="00395F7B"/>
    <w:rsid w:val="003A335F"/>
    <w:rsid w:val="003A4FBC"/>
    <w:rsid w:val="003B13B1"/>
    <w:rsid w:val="003B4D26"/>
    <w:rsid w:val="003B552F"/>
    <w:rsid w:val="003B7D32"/>
    <w:rsid w:val="003D10D5"/>
    <w:rsid w:val="003D1950"/>
    <w:rsid w:val="003D2D78"/>
    <w:rsid w:val="003E0158"/>
    <w:rsid w:val="003E3C2B"/>
    <w:rsid w:val="003E63B3"/>
    <w:rsid w:val="003F3E86"/>
    <w:rsid w:val="00400194"/>
    <w:rsid w:val="00430D8E"/>
    <w:rsid w:val="0043467D"/>
    <w:rsid w:val="00440CA3"/>
    <w:rsid w:val="0044350F"/>
    <w:rsid w:val="00443875"/>
    <w:rsid w:val="004475B1"/>
    <w:rsid w:val="00450E6E"/>
    <w:rsid w:val="00452066"/>
    <w:rsid w:val="00452260"/>
    <w:rsid w:val="00453A0C"/>
    <w:rsid w:val="004662C0"/>
    <w:rsid w:val="004744F7"/>
    <w:rsid w:val="00475A6C"/>
    <w:rsid w:val="00476B26"/>
    <w:rsid w:val="00480106"/>
    <w:rsid w:val="00496A92"/>
    <w:rsid w:val="004A3E00"/>
    <w:rsid w:val="004C04EF"/>
    <w:rsid w:val="004C1563"/>
    <w:rsid w:val="004C72CD"/>
    <w:rsid w:val="004D5E69"/>
    <w:rsid w:val="004E52E9"/>
    <w:rsid w:val="004F20D0"/>
    <w:rsid w:val="004F3D73"/>
    <w:rsid w:val="00501647"/>
    <w:rsid w:val="0050642D"/>
    <w:rsid w:val="0050785A"/>
    <w:rsid w:val="0053409F"/>
    <w:rsid w:val="00544D37"/>
    <w:rsid w:val="005535C7"/>
    <w:rsid w:val="00554989"/>
    <w:rsid w:val="00562E4A"/>
    <w:rsid w:val="00564EFF"/>
    <w:rsid w:val="00565503"/>
    <w:rsid w:val="00572ECE"/>
    <w:rsid w:val="00574ACB"/>
    <w:rsid w:val="005779D3"/>
    <w:rsid w:val="00580E12"/>
    <w:rsid w:val="00582B49"/>
    <w:rsid w:val="0058337A"/>
    <w:rsid w:val="005A4D61"/>
    <w:rsid w:val="005B2983"/>
    <w:rsid w:val="005B4F98"/>
    <w:rsid w:val="005C2F03"/>
    <w:rsid w:val="005C3038"/>
    <w:rsid w:val="005C37CC"/>
    <w:rsid w:val="005D6524"/>
    <w:rsid w:val="005D6DD3"/>
    <w:rsid w:val="005E42B1"/>
    <w:rsid w:val="005F1785"/>
    <w:rsid w:val="005F4C82"/>
    <w:rsid w:val="005F659E"/>
    <w:rsid w:val="006042C3"/>
    <w:rsid w:val="006149DA"/>
    <w:rsid w:val="0061555E"/>
    <w:rsid w:val="00627E10"/>
    <w:rsid w:val="006311D5"/>
    <w:rsid w:val="00632F92"/>
    <w:rsid w:val="006439B6"/>
    <w:rsid w:val="00644441"/>
    <w:rsid w:val="00650F4D"/>
    <w:rsid w:val="00660299"/>
    <w:rsid w:val="00663DAF"/>
    <w:rsid w:val="006667F3"/>
    <w:rsid w:val="006737F1"/>
    <w:rsid w:val="00683F47"/>
    <w:rsid w:val="00693612"/>
    <w:rsid w:val="00697FD6"/>
    <w:rsid w:val="006A1042"/>
    <w:rsid w:val="006A5C71"/>
    <w:rsid w:val="006A694D"/>
    <w:rsid w:val="006A7000"/>
    <w:rsid w:val="006A7197"/>
    <w:rsid w:val="006B1BCC"/>
    <w:rsid w:val="006C01E0"/>
    <w:rsid w:val="006C03AC"/>
    <w:rsid w:val="006E04C4"/>
    <w:rsid w:val="006E3C48"/>
    <w:rsid w:val="006F393D"/>
    <w:rsid w:val="006F44AA"/>
    <w:rsid w:val="006F6263"/>
    <w:rsid w:val="006F71B8"/>
    <w:rsid w:val="006F741B"/>
    <w:rsid w:val="00701E5A"/>
    <w:rsid w:val="00701EAA"/>
    <w:rsid w:val="0070490A"/>
    <w:rsid w:val="007102B1"/>
    <w:rsid w:val="00713F8D"/>
    <w:rsid w:val="00725C08"/>
    <w:rsid w:val="00726596"/>
    <w:rsid w:val="007344F2"/>
    <w:rsid w:val="00740FA0"/>
    <w:rsid w:val="007428FF"/>
    <w:rsid w:val="00775DDC"/>
    <w:rsid w:val="00791E93"/>
    <w:rsid w:val="0079328A"/>
    <w:rsid w:val="00793C8E"/>
    <w:rsid w:val="00796250"/>
    <w:rsid w:val="007B5032"/>
    <w:rsid w:val="007C6758"/>
    <w:rsid w:val="007D6E3E"/>
    <w:rsid w:val="007E6070"/>
    <w:rsid w:val="007F12E3"/>
    <w:rsid w:val="007F3437"/>
    <w:rsid w:val="007F4A3E"/>
    <w:rsid w:val="007F6A44"/>
    <w:rsid w:val="007F7DE0"/>
    <w:rsid w:val="008017C5"/>
    <w:rsid w:val="0080377B"/>
    <w:rsid w:val="00810A25"/>
    <w:rsid w:val="00812955"/>
    <w:rsid w:val="00813741"/>
    <w:rsid w:val="00813BEB"/>
    <w:rsid w:val="00814383"/>
    <w:rsid w:val="00814623"/>
    <w:rsid w:val="00815934"/>
    <w:rsid w:val="00816FF2"/>
    <w:rsid w:val="00821BBF"/>
    <w:rsid w:val="00822364"/>
    <w:rsid w:val="008263E3"/>
    <w:rsid w:val="00826ED1"/>
    <w:rsid w:val="0084493E"/>
    <w:rsid w:val="008520A5"/>
    <w:rsid w:val="008532F3"/>
    <w:rsid w:val="008537EA"/>
    <w:rsid w:val="00867A26"/>
    <w:rsid w:val="00867E4A"/>
    <w:rsid w:val="00871106"/>
    <w:rsid w:val="0087180F"/>
    <w:rsid w:val="00871D43"/>
    <w:rsid w:val="008864A3"/>
    <w:rsid w:val="00886715"/>
    <w:rsid w:val="00892E51"/>
    <w:rsid w:val="008930BE"/>
    <w:rsid w:val="008A096E"/>
    <w:rsid w:val="008A0A0B"/>
    <w:rsid w:val="008A4058"/>
    <w:rsid w:val="008B3E85"/>
    <w:rsid w:val="008C5534"/>
    <w:rsid w:val="008D05E4"/>
    <w:rsid w:val="008D1715"/>
    <w:rsid w:val="008D562E"/>
    <w:rsid w:val="008E3064"/>
    <w:rsid w:val="008F09A3"/>
    <w:rsid w:val="00905986"/>
    <w:rsid w:val="00906D62"/>
    <w:rsid w:val="00912B40"/>
    <w:rsid w:val="0091723C"/>
    <w:rsid w:val="0092041A"/>
    <w:rsid w:val="00920621"/>
    <w:rsid w:val="009275B6"/>
    <w:rsid w:val="00930816"/>
    <w:rsid w:val="00941987"/>
    <w:rsid w:val="009461CB"/>
    <w:rsid w:val="009567D8"/>
    <w:rsid w:val="00961A1A"/>
    <w:rsid w:val="009635E1"/>
    <w:rsid w:val="009642F7"/>
    <w:rsid w:val="009645C2"/>
    <w:rsid w:val="00967221"/>
    <w:rsid w:val="0097125F"/>
    <w:rsid w:val="00984066"/>
    <w:rsid w:val="00987345"/>
    <w:rsid w:val="0099161E"/>
    <w:rsid w:val="009A303C"/>
    <w:rsid w:val="009A7ABC"/>
    <w:rsid w:val="009B366E"/>
    <w:rsid w:val="009B3C90"/>
    <w:rsid w:val="009B4068"/>
    <w:rsid w:val="009B73CF"/>
    <w:rsid w:val="009D2568"/>
    <w:rsid w:val="00A01C05"/>
    <w:rsid w:val="00A0750B"/>
    <w:rsid w:val="00A14438"/>
    <w:rsid w:val="00A14D83"/>
    <w:rsid w:val="00A20F2E"/>
    <w:rsid w:val="00A22485"/>
    <w:rsid w:val="00A26F3D"/>
    <w:rsid w:val="00A27B71"/>
    <w:rsid w:val="00A31A70"/>
    <w:rsid w:val="00A361D3"/>
    <w:rsid w:val="00A5144E"/>
    <w:rsid w:val="00A54852"/>
    <w:rsid w:val="00A848FE"/>
    <w:rsid w:val="00A8569E"/>
    <w:rsid w:val="00AA2791"/>
    <w:rsid w:val="00AC1D97"/>
    <w:rsid w:val="00AC3970"/>
    <w:rsid w:val="00AC3CE3"/>
    <w:rsid w:val="00AE69C0"/>
    <w:rsid w:val="00AF1A78"/>
    <w:rsid w:val="00AF4AFD"/>
    <w:rsid w:val="00B11F2A"/>
    <w:rsid w:val="00B12850"/>
    <w:rsid w:val="00B21C02"/>
    <w:rsid w:val="00B24A96"/>
    <w:rsid w:val="00B446D0"/>
    <w:rsid w:val="00B458DE"/>
    <w:rsid w:val="00B503A7"/>
    <w:rsid w:val="00B5386E"/>
    <w:rsid w:val="00B56284"/>
    <w:rsid w:val="00B75D70"/>
    <w:rsid w:val="00B8265A"/>
    <w:rsid w:val="00B90EFF"/>
    <w:rsid w:val="00B91F1F"/>
    <w:rsid w:val="00B9247D"/>
    <w:rsid w:val="00B95484"/>
    <w:rsid w:val="00B954E2"/>
    <w:rsid w:val="00B979F0"/>
    <w:rsid w:val="00BA18CE"/>
    <w:rsid w:val="00BB11A9"/>
    <w:rsid w:val="00BB1C85"/>
    <w:rsid w:val="00BB4782"/>
    <w:rsid w:val="00BB7B85"/>
    <w:rsid w:val="00BD0215"/>
    <w:rsid w:val="00BD0474"/>
    <w:rsid w:val="00BD49AD"/>
    <w:rsid w:val="00BE221A"/>
    <w:rsid w:val="00BE30C7"/>
    <w:rsid w:val="00BE74C1"/>
    <w:rsid w:val="00BE7744"/>
    <w:rsid w:val="00BF7117"/>
    <w:rsid w:val="00C04C3A"/>
    <w:rsid w:val="00C134FA"/>
    <w:rsid w:val="00C163AD"/>
    <w:rsid w:val="00C16A41"/>
    <w:rsid w:val="00C20EF6"/>
    <w:rsid w:val="00C22D68"/>
    <w:rsid w:val="00C257C4"/>
    <w:rsid w:val="00C301C8"/>
    <w:rsid w:val="00C479DF"/>
    <w:rsid w:val="00C64531"/>
    <w:rsid w:val="00C647E4"/>
    <w:rsid w:val="00C72810"/>
    <w:rsid w:val="00C729E5"/>
    <w:rsid w:val="00C73207"/>
    <w:rsid w:val="00C80B2F"/>
    <w:rsid w:val="00C80C41"/>
    <w:rsid w:val="00C85A99"/>
    <w:rsid w:val="00C94814"/>
    <w:rsid w:val="00C9797F"/>
    <w:rsid w:val="00CB4479"/>
    <w:rsid w:val="00CC04CD"/>
    <w:rsid w:val="00CC3551"/>
    <w:rsid w:val="00CD45BA"/>
    <w:rsid w:val="00CF5BEA"/>
    <w:rsid w:val="00CF5EA3"/>
    <w:rsid w:val="00CF6EAF"/>
    <w:rsid w:val="00D025A0"/>
    <w:rsid w:val="00D030A2"/>
    <w:rsid w:val="00D03273"/>
    <w:rsid w:val="00D05B60"/>
    <w:rsid w:val="00D06AE0"/>
    <w:rsid w:val="00D104DE"/>
    <w:rsid w:val="00D14447"/>
    <w:rsid w:val="00D15EA0"/>
    <w:rsid w:val="00D20B01"/>
    <w:rsid w:val="00D210EF"/>
    <w:rsid w:val="00D26220"/>
    <w:rsid w:val="00D26F63"/>
    <w:rsid w:val="00D30896"/>
    <w:rsid w:val="00D530D8"/>
    <w:rsid w:val="00D64D1D"/>
    <w:rsid w:val="00D670BC"/>
    <w:rsid w:val="00D73096"/>
    <w:rsid w:val="00D732FC"/>
    <w:rsid w:val="00D77EA2"/>
    <w:rsid w:val="00D85E27"/>
    <w:rsid w:val="00D912C5"/>
    <w:rsid w:val="00D936B6"/>
    <w:rsid w:val="00DA08E0"/>
    <w:rsid w:val="00DA1F64"/>
    <w:rsid w:val="00DA2977"/>
    <w:rsid w:val="00DB2C50"/>
    <w:rsid w:val="00DB53E4"/>
    <w:rsid w:val="00DB7EB2"/>
    <w:rsid w:val="00DC46E3"/>
    <w:rsid w:val="00DD3F85"/>
    <w:rsid w:val="00DD5A12"/>
    <w:rsid w:val="00DE26FF"/>
    <w:rsid w:val="00DE502B"/>
    <w:rsid w:val="00DF27A1"/>
    <w:rsid w:val="00DF4902"/>
    <w:rsid w:val="00E003A0"/>
    <w:rsid w:val="00E04F85"/>
    <w:rsid w:val="00E05359"/>
    <w:rsid w:val="00E07C20"/>
    <w:rsid w:val="00E13A3B"/>
    <w:rsid w:val="00E15798"/>
    <w:rsid w:val="00E253CC"/>
    <w:rsid w:val="00E275E4"/>
    <w:rsid w:val="00E3487F"/>
    <w:rsid w:val="00E351BC"/>
    <w:rsid w:val="00E364FB"/>
    <w:rsid w:val="00E37CA1"/>
    <w:rsid w:val="00E510B0"/>
    <w:rsid w:val="00E528A5"/>
    <w:rsid w:val="00E60E98"/>
    <w:rsid w:val="00E71065"/>
    <w:rsid w:val="00E72DD3"/>
    <w:rsid w:val="00E746AE"/>
    <w:rsid w:val="00E74D68"/>
    <w:rsid w:val="00E7732C"/>
    <w:rsid w:val="00E80DB9"/>
    <w:rsid w:val="00E8718F"/>
    <w:rsid w:val="00E915EC"/>
    <w:rsid w:val="00E9420A"/>
    <w:rsid w:val="00EA2879"/>
    <w:rsid w:val="00EA2EBC"/>
    <w:rsid w:val="00EA366C"/>
    <w:rsid w:val="00EB50B0"/>
    <w:rsid w:val="00EC5357"/>
    <w:rsid w:val="00EE1D71"/>
    <w:rsid w:val="00EF0A76"/>
    <w:rsid w:val="00EF21B6"/>
    <w:rsid w:val="00F16709"/>
    <w:rsid w:val="00F25B7B"/>
    <w:rsid w:val="00F275D7"/>
    <w:rsid w:val="00F27967"/>
    <w:rsid w:val="00F314E5"/>
    <w:rsid w:val="00F3159F"/>
    <w:rsid w:val="00F33C0A"/>
    <w:rsid w:val="00F33F0A"/>
    <w:rsid w:val="00F35836"/>
    <w:rsid w:val="00F40E98"/>
    <w:rsid w:val="00F467BB"/>
    <w:rsid w:val="00F5091F"/>
    <w:rsid w:val="00F660C7"/>
    <w:rsid w:val="00F70AA8"/>
    <w:rsid w:val="00F72992"/>
    <w:rsid w:val="00F943D5"/>
    <w:rsid w:val="00F964DF"/>
    <w:rsid w:val="00F97C6E"/>
    <w:rsid w:val="00FA0106"/>
    <w:rsid w:val="00FC4BFA"/>
    <w:rsid w:val="00FC4D81"/>
    <w:rsid w:val="00FD49A1"/>
    <w:rsid w:val="00FE5039"/>
    <w:rsid w:val="00FE7123"/>
    <w:rsid w:val="00FE7BF7"/>
    <w:rsid w:val="03596B82"/>
    <w:rsid w:val="082E8C03"/>
    <w:rsid w:val="0A1506A0"/>
    <w:rsid w:val="1296FA30"/>
    <w:rsid w:val="1947163D"/>
    <w:rsid w:val="282C43B4"/>
    <w:rsid w:val="2EA2E8CF"/>
    <w:rsid w:val="2EDC5EA5"/>
    <w:rsid w:val="329B5768"/>
    <w:rsid w:val="3472CD5E"/>
    <w:rsid w:val="3CEBBD17"/>
    <w:rsid w:val="3F4E96CD"/>
    <w:rsid w:val="42F824E6"/>
    <w:rsid w:val="45F58029"/>
    <w:rsid w:val="46B1AE5C"/>
    <w:rsid w:val="46C72304"/>
    <w:rsid w:val="50E79DA9"/>
    <w:rsid w:val="5EE1C256"/>
    <w:rsid w:val="6C7F0506"/>
    <w:rsid w:val="6F9F38F5"/>
    <w:rsid w:val="728CB8C4"/>
    <w:rsid w:val="7C542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BA03FA"/>
  <w15:chartTrackingRefBased/>
  <w15:docId w15:val="{DBC33F44-85B1-4C17-9359-B835B1224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1C05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96722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Spacing"/>
    <w:next w:val="NoSpacing"/>
    <w:link w:val="Heading2Char"/>
    <w:autoRedefine/>
    <w:uiPriority w:val="9"/>
    <w:unhideWhenUsed/>
    <w:qFormat/>
    <w:rsid w:val="00D025A0"/>
    <w:pPr>
      <w:keepNext/>
      <w:keepLines/>
      <w:contextualSpacing/>
      <w:jc w:val="center"/>
      <w:outlineLvl w:val="1"/>
    </w:pPr>
    <w:rPr>
      <w:rFonts w:ascii="Times New Roman" w:eastAsiaTheme="majorEastAsia" w:hAnsi="Times New Roman" w:cstheme="minorHAnsi"/>
      <w:b/>
      <w:iCs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0309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03090D"/>
  </w:style>
  <w:style w:type="character" w:customStyle="1" w:styleId="eop">
    <w:name w:val="eop"/>
    <w:basedOn w:val="DefaultParagraphFont"/>
    <w:rsid w:val="0003090D"/>
  </w:style>
  <w:style w:type="character" w:customStyle="1" w:styleId="scxw173914258">
    <w:name w:val="scxw173914258"/>
    <w:basedOn w:val="DefaultParagraphFont"/>
    <w:rsid w:val="0003090D"/>
  </w:style>
  <w:style w:type="character" w:customStyle="1" w:styleId="pagebreaktextspan">
    <w:name w:val="pagebreaktextspan"/>
    <w:basedOn w:val="DefaultParagraphFont"/>
    <w:rsid w:val="0003090D"/>
  </w:style>
  <w:style w:type="paragraph" w:styleId="BalloonText">
    <w:name w:val="Balloon Text"/>
    <w:basedOn w:val="Normal"/>
    <w:link w:val="BalloonTextChar"/>
    <w:uiPriority w:val="99"/>
    <w:semiHidden/>
    <w:unhideWhenUsed/>
    <w:rsid w:val="00813B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3BE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C2F0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C2F0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C2F0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2F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2F03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E07C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C37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37CC"/>
  </w:style>
  <w:style w:type="paragraph" w:styleId="Footer">
    <w:name w:val="footer"/>
    <w:basedOn w:val="Normal"/>
    <w:link w:val="FooterChar"/>
    <w:uiPriority w:val="99"/>
    <w:unhideWhenUsed/>
    <w:rsid w:val="005C37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37CC"/>
  </w:style>
  <w:style w:type="paragraph" w:styleId="NormalWeb">
    <w:name w:val="Normal (Web)"/>
    <w:basedOn w:val="Normal"/>
    <w:uiPriority w:val="99"/>
    <w:semiHidden/>
    <w:unhideWhenUsed/>
    <w:rsid w:val="007F4A3E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character" w:customStyle="1" w:styleId="Heading2Char">
    <w:name w:val="Heading 2 Char"/>
    <w:basedOn w:val="DefaultParagraphFont"/>
    <w:link w:val="Heading2"/>
    <w:uiPriority w:val="9"/>
    <w:rsid w:val="00D025A0"/>
    <w:rPr>
      <w:rFonts w:ascii="Times New Roman" w:eastAsiaTheme="majorEastAsia" w:hAnsi="Times New Roman" w:cstheme="minorHAnsi"/>
      <w:b/>
      <w:iCs/>
      <w:sz w:val="24"/>
      <w:szCs w:val="26"/>
    </w:rPr>
  </w:style>
  <w:style w:type="paragraph" w:styleId="NoSpacing">
    <w:name w:val="No Spacing"/>
    <w:uiPriority w:val="1"/>
    <w:qFormat/>
    <w:rsid w:val="00D025A0"/>
    <w:pPr>
      <w:spacing w:after="0" w:line="240" w:lineRule="auto"/>
    </w:pPr>
  </w:style>
  <w:style w:type="character" w:styleId="Hyperlink">
    <w:name w:val="Hyperlink"/>
    <w:basedOn w:val="DefaultParagraphFont"/>
    <w:unhideWhenUsed/>
    <w:rsid w:val="005A4D61"/>
    <w:rPr>
      <w:color w:val="0563C1" w:themeColor="hyperlink"/>
      <w:u w:val="single"/>
    </w:rPr>
  </w:style>
  <w:style w:type="table" w:customStyle="1" w:styleId="TableGrid5">
    <w:name w:val="Table Grid5"/>
    <w:basedOn w:val="TableNormal"/>
    <w:next w:val="TableGrid"/>
    <w:uiPriority w:val="59"/>
    <w:rsid w:val="0093081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9672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967221"/>
    <w:pPr>
      <w:ind w:left="720"/>
      <w:contextualSpacing/>
    </w:pPr>
    <w:rPr>
      <w:rFonts w:ascii="Arial" w:hAnsi="Arial" w:cs="Times New Roman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967221"/>
    <w:rPr>
      <w:color w:val="605E5C"/>
      <w:shd w:val="clear" w:color="auto" w:fill="E1DFDD"/>
    </w:rPr>
  </w:style>
  <w:style w:type="table" w:styleId="GridTable6Colorful-Accent5">
    <w:name w:val="Grid Table 6 Colorful Accent 5"/>
    <w:basedOn w:val="TableNormal"/>
    <w:uiPriority w:val="51"/>
    <w:rsid w:val="00BD0215"/>
    <w:pPr>
      <w:spacing w:after="0" w:line="240" w:lineRule="auto"/>
    </w:pPr>
    <w:rPr>
      <w:rFonts w:ascii="Times New Roman" w:hAnsi="Times New Roman" w:cstheme="majorBidi"/>
      <w:color w:val="000000" w:themeColor="text1"/>
      <w:sz w:val="24"/>
      <w:szCs w:val="24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pPr>
        <w:jc w:val="left"/>
      </w:pPr>
      <w:rPr>
        <w:rFonts w:ascii="Times New Roman" w:hAnsi="Times New Roman"/>
        <w:b w:val="0"/>
        <w:bCs/>
        <w:color w:val="auto"/>
        <w:sz w:val="24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auto"/>
      </w:tcPr>
    </w:tblStylePr>
    <w:tblStylePr w:type="lastRow">
      <w:rPr>
        <w:b w:val="0"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</w:tblStylePr>
    <w:tblStylePr w:type="band1Horz">
      <w:tblPr/>
      <w:tcPr>
        <w:shd w:val="clear" w:color="auto" w:fill="D1F3FF"/>
      </w:tcPr>
    </w:tblStylePr>
  </w:style>
  <w:style w:type="paragraph" w:customStyle="1" w:styleId="TableParagraph">
    <w:name w:val="Table Paragraph"/>
    <w:basedOn w:val="Normal"/>
    <w:uiPriority w:val="1"/>
    <w:qFormat/>
    <w:rsid w:val="00B446D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0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7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8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6903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306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757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3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548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52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528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0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79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4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624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741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330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40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703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02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896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41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4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9840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569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69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617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048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991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36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9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252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495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16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793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32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842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47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361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585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050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20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663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153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507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090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664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36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460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855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77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517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488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42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156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007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15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33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697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76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0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49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529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96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453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322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734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38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113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20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637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56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636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861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383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281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432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61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553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85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003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72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623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84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59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32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63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91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958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27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471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24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98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50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810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84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461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891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59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47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780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74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075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76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92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00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31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390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143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50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31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15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171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53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32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59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328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40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337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58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49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96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281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171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331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49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61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439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4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6429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4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050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910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60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57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06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8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77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10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03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831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11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5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62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87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79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59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30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898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551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488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10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042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492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0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91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221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192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043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188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593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41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183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30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006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146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80404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21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39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63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007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068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985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5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07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1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098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1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757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15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30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3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852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98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324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4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101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0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302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20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327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90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224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183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92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313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74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804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44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16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70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491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74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061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40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17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874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777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406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13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07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811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81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024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072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181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818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159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11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825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86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29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182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731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4030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871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625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922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252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045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18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264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098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456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79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262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56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649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278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26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34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914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98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765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34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0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60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75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058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3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1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93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00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016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75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64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42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59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84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439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78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094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23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533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35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1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75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188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77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57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67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391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99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748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47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895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18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748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680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2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85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980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978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499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41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951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93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986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14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80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203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273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02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755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38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290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5963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48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20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409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51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456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05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081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01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173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872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546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64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069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68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588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01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396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04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617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818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1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428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71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928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59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16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73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601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399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40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602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914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82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99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603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177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689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86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61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17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708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128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7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985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179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5148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448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89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34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68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963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96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318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636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5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5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1866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23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516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182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62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8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855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04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557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0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299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374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85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56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525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7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54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5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62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9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739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0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850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2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139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56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264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287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103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8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346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75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206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719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955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022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646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14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71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9475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76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48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836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711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120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17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85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525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666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15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258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850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50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511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60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284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762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54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613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75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735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715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671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2673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95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63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4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28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127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2304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540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133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699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592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750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86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61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26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277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83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191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797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859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13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13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78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968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2397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407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442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769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62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6589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048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11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444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21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763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299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977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84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662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61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295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521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969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75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693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66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359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04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36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635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369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43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418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53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849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01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08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34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310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444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056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222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186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532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267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7582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083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04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96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167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62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10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76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6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393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364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33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688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202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776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209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04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1162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171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71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84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78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737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59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097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245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260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19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02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56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507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482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898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94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82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82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34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60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415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106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666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50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062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60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536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37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263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613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351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84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891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211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732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05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418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913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174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951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9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8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7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63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9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15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3C7B47B340B7439CBF5FD22D331344" ma:contentTypeVersion="14" ma:contentTypeDescription="Create a new document." ma:contentTypeScope="" ma:versionID="60c1cbf28f00d30c855d541863a6af02">
  <xsd:schema xmlns:xsd="http://www.w3.org/2001/XMLSchema" xmlns:xs="http://www.w3.org/2001/XMLSchema" xmlns:p="http://schemas.microsoft.com/office/2006/metadata/properties" xmlns:ns3="c0356f7f-482a-4953-aba2-5ca98e295a56" xmlns:ns4="4fef20d4-fe9d-46c5-a725-2fbcf473c1f0" targetNamespace="http://schemas.microsoft.com/office/2006/metadata/properties" ma:root="true" ma:fieldsID="8dbde46471912ef656c41146994acac8" ns3:_="" ns4:_="">
    <xsd:import namespace="c0356f7f-482a-4953-aba2-5ca98e295a56"/>
    <xsd:import namespace="4fef20d4-fe9d-46c5-a725-2fbcf473c1f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56f7f-482a-4953-aba2-5ca98e295a5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ef20d4-fe9d-46c5-a725-2fbcf473c1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5CAEBE-6735-4D42-912A-80ADE9170FD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4A3510-E213-4806-81A0-D09C8EA8F7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356f7f-482a-4953-aba2-5ca98e295a56"/>
    <ds:schemaRef ds:uri="4fef20d4-fe9d-46c5-a725-2fbcf473c1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76F13A-636D-42BF-9808-18D831115B2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096A588-598D-4E3C-88E6-E483813AB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10</Pages>
  <Words>1470</Words>
  <Characters>8384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9835</CharactersWithSpaces>
  <SharedDoc>false</SharedDoc>
  <HLinks>
    <vt:vector size="6" baseType="variant">
      <vt:variant>
        <vt:i4>6750244</vt:i4>
      </vt:variant>
      <vt:variant>
        <vt:i4>3</vt:i4>
      </vt:variant>
      <vt:variant>
        <vt:i4>0</vt:i4>
      </vt:variant>
      <vt:variant>
        <vt:i4>5</vt:i4>
      </vt:variant>
      <vt:variant>
        <vt:lpwstr>https://www.cswe.org/accreditation/standards/2022-epas/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Marilyn Gentner</dc:creator>
  <cp:keywords/>
  <dc:description/>
  <cp:lastModifiedBy>Robin Bonifas</cp:lastModifiedBy>
  <cp:revision>9</cp:revision>
  <dcterms:created xsi:type="dcterms:W3CDTF">2023-10-27T13:46:00Z</dcterms:created>
  <dcterms:modified xsi:type="dcterms:W3CDTF">2023-10-28T17:41:00Z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0x0101001C3C7B47B340B7439CBF5FD22D331344</vt:lpwstr>
  </property>
</Properties>
</file>